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7370AEA9" w:rsidR="003876CD" w:rsidRPr="00017066" w:rsidRDefault="00017066" w:rsidP="006B16B6">
      <w:pPr>
        <w:pStyle w:val="BodyText"/>
        <w:tabs>
          <w:tab w:val="left" w:pos="16018"/>
        </w:tabs>
        <w:kinsoku w:val="0"/>
        <w:overflowPunct w:val="0"/>
        <w:rPr>
          <w:sz w:val="24"/>
          <w:szCs w:val="24"/>
        </w:rPr>
      </w:pPr>
      <w:r w:rsidRPr="00017066">
        <w:rPr>
          <w:noProof/>
          <w:sz w:val="24"/>
          <w:szCs w:val="24"/>
        </w:rPr>
        <mc:AlternateContent>
          <mc:Choice Requires="wps">
            <w:drawing>
              <wp:anchor distT="0" distB="0" distL="114300" distR="114300" simplePos="0" relativeHeight="251667456" behindDoc="1" locked="0" layoutInCell="0" allowOverlap="1" wp14:anchorId="69D89DCF" wp14:editId="6EAFC537">
                <wp:simplePos x="0" y="0"/>
                <wp:positionH relativeFrom="page">
                  <wp:posOffset>0</wp:posOffset>
                </wp:positionH>
                <wp:positionV relativeFrom="page">
                  <wp:posOffset>-38100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C37CEC" id="Freeform 5" o:spid="_x0000_s1026" style="position:absolute;margin-left:0;margin-top:-3pt;width:846.05pt;height:94.7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CF384D">
        <w:rPr>
          <w:smallCaps/>
          <w:noProof/>
          <w:sz w:val="22"/>
          <w:szCs w:val="22"/>
        </w:rPr>
        <mc:AlternateContent>
          <mc:Choice Requires="wpg">
            <w:drawing>
              <wp:anchor distT="0" distB="0" distL="114300" distR="114300" simplePos="0" relativeHeight="251660288" behindDoc="1" locked="0" layoutInCell="0" allowOverlap="1" wp14:anchorId="1FE9DD39" wp14:editId="44E97D29">
                <wp:simplePos x="0" y="0"/>
                <wp:positionH relativeFrom="column">
                  <wp:posOffset>-215900</wp:posOffset>
                </wp:positionH>
                <wp:positionV relativeFrom="paragraph">
                  <wp:posOffset>71755</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0F0F74" id="Group 2" o:spid="_x0000_s1026" style="position:absolute;margin-left:-17pt;margin-top:5.65pt;width:846.05pt;height:94.7pt;z-index:-251656192"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sidRPr="00017066">
        <w:rPr>
          <w:noProof/>
          <w:sz w:val="24"/>
          <w:szCs w:val="24"/>
        </w:rPr>
        <w:drawing>
          <wp:anchor distT="0" distB="0" distL="114300" distR="114300" simplePos="0" relativeHeight="251666432"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017066" w:rsidRDefault="00F11A57" w:rsidP="006B16B6">
      <w:pPr>
        <w:pStyle w:val="Title"/>
        <w:kinsoku w:val="0"/>
        <w:overflowPunct w:val="0"/>
        <w:spacing w:line="240" w:lineRule="auto"/>
        <w:rPr>
          <w:color w:val="FFFFFF"/>
          <w:sz w:val="24"/>
          <w:szCs w:val="24"/>
        </w:rPr>
      </w:pPr>
      <w:r w:rsidRPr="00017066">
        <w:rPr>
          <w:noProof/>
          <w:sz w:val="24"/>
          <w:szCs w:val="24"/>
        </w:rPr>
        <mc:AlternateContent>
          <mc:Choice Requires="wps">
            <w:drawing>
              <wp:anchor distT="0" distB="0" distL="114300" distR="114300" simplePos="0" relativeHeight="251662336"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0B8F4C" id="Freeform 7" o:spid="_x0000_s1026" style="position:absolute;margin-left:555.15pt;margin-top:35.65pt;width:290.9pt;height:42.2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017066">
        <w:rPr>
          <w:color w:val="FFFFFF"/>
          <w:sz w:val="24"/>
          <w:szCs w:val="24"/>
        </w:rPr>
        <w:t>NOTICE</w:t>
      </w:r>
    </w:p>
    <w:p w14:paraId="5A840228" w14:textId="1EBDF171" w:rsidR="003876CD" w:rsidRPr="006B16B6" w:rsidRDefault="003876CD" w:rsidP="006B16B6">
      <w:pPr>
        <w:pStyle w:val="Title"/>
        <w:tabs>
          <w:tab w:val="left" w:pos="12945"/>
        </w:tabs>
        <w:kinsoku w:val="0"/>
        <w:overflowPunct w:val="0"/>
        <w:spacing w:line="240" w:lineRule="auto"/>
        <w:rPr>
          <w:color w:val="FFFFFF"/>
          <w:sz w:val="18"/>
          <w:szCs w:val="18"/>
        </w:rPr>
      </w:pPr>
      <w:r w:rsidRPr="00017066">
        <w:rPr>
          <w:color w:val="FFFFFF"/>
          <w:sz w:val="24"/>
          <w:szCs w:val="24"/>
        </w:rPr>
        <w:t>KENNISGEWING</w:t>
      </w:r>
      <w:r w:rsidR="00F11A57" w:rsidRPr="006B16B6">
        <w:rPr>
          <w:color w:val="FFFFFF"/>
          <w:sz w:val="18"/>
          <w:szCs w:val="18"/>
        </w:rPr>
        <w:tab/>
      </w:r>
    </w:p>
    <w:p w14:paraId="15539944" w14:textId="77777777" w:rsidR="003876CD" w:rsidRPr="006B16B6" w:rsidRDefault="003876CD" w:rsidP="006B16B6">
      <w:pPr>
        <w:pStyle w:val="BodyText"/>
        <w:kinsoku w:val="0"/>
        <w:overflowPunct w:val="0"/>
        <w:rPr>
          <w:b/>
          <w:bCs/>
        </w:rPr>
      </w:pPr>
    </w:p>
    <w:p w14:paraId="432B8C49" w14:textId="77777777" w:rsidR="003876CD" w:rsidRPr="006B16B6" w:rsidRDefault="003876CD" w:rsidP="006B16B6">
      <w:pPr>
        <w:pStyle w:val="BodyText"/>
        <w:kinsoku w:val="0"/>
        <w:overflowPunct w:val="0"/>
        <w:rPr>
          <w:b/>
          <w:bCs/>
        </w:rPr>
        <w:sectPr w:rsidR="003876CD" w:rsidRPr="006B16B6" w:rsidSect="00052BCD">
          <w:type w:val="continuous"/>
          <w:pgSz w:w="16840" w:h="11910" w:orient="landscape"/>
          <w:pgMar w:top="0" w:right="360" w:bottom="0" w:left="340" w:header="720" w:footer="720" w:gutter="0"/>
          <w:cols w:space="720"/>
          <w:noEndnote/>
        </w:sectPr>
      </w:pPr>
    </w:p>
    <w:p w14:paraId="4035FB46" w14:textId="77777777" w:rsidR="006B16B6" w:rsidRDefault="006B16B6" w:rsidP="006B16B6">
      <w:pPr>
        <w:pStyle w:val="BodyText"/>
        <w:kinsoku w:val="0"/>
        <w:overflowPunct w:val="0"/>
        <w:ind w:left="2250" w:right="1552" w:hanging="832"/>
        <w:jc w:val="center"/>
      </w:pPr>
    </w:p>
    <w:p w14:paraId="753DBEF0" w14:textId="77777777" w:rsidR="006B16B6" w:rsidRDefault="006B16B6" w:rsidP="006B16B6">
      <w:pPr>
        <w:pStyle w:val="BodyText"/>
        <w:kinsoku w:val="0"/>
        <w:overflowPunct w:val="0"/>
        <w:ind w:left="2250" w:right="1552" w:hanging="832"/>
        <w:jc w:val="center"/>
      </w:pPr>
    </w:p>
    <w:p w14:paraId="269D2813" w14:textId="77777777" w:rsidR="006B16B6" w:rsidRDefault="006B16B6" w:rsidP="006B16B6">
      <w:pPr>
        <w:pStyle w:val="BodyText"/>
        <w:kinsoku w:val="0"/>
        <w:overflowPunct w:val="0"/>
        <w:ind w:left="2250" w:right="1552" w:hanging="832"/>
        <w:jc w:val="center"/>
      </w:pPr>
    </w:p>
    <w:p w14:paraId="72890FF6" w14:textId="2A45F96F" w:rsidR="006B16B6" w:rsidRPr="00C92801" w:rsidRDefault="006B16B6" w:rsidP="006B16B6">
      <w:pPr>
        <w:pStyle w:val="BodyText"/>
        <w:kinsoku w:val="0"/>
        <w:overflowPunct w:val="0"/>
        <w:ind w:left="2250" w:right="1552" w:hanging="832"/>
        <w:jc w:val="center"/>
        <w:rPr>
          <w:sz w:val="16"/>
          <w:szCs w:val="16"/>
        </w:rPr>
      </w:pPr>
    </w:p>
    <w:p w14:paraId="6542A4CD" w14:textId="2A2A9175" w:rsidR="00F11A57" w:rsidRPr="005A2CDF" w:rsidRDefault="0005253F" w:rsidP="00CF384D">
      <w:pPr>
        <w:pStyle w:val="BodyText"/>
        <w:kinsoku w:val="0"/>
        <w:overflowPunct w:val="0"/>
        <w:ind w:left="2250" w:right="1552" w:hanging="832"/>
        <w:jc w:val="center"/>
        <w:rPr>
          <w:smallCaps/>
          <w:sz w:val="28"/>
          <w:szCs w:val="28"/>
        </w:rPr>
      </w:pPr>
      <w:r w:rsidRPr="005A2CDF">
        <w:rPr>
          <w:noProof/>
          <w:sz w:val="28"/>
          <w:szCs w:val="28"/>
        </w:rPr>
        <mc:AlternateContent>
          <mc:Choice Requires="wps">
            <w:drawing>
              <wp:anchor distT="0" distB="0" distL="114300" distR="114300" simplePos="0" relativeHeight="251657728" behindDoc="0" locked="0" layoutInCell="0" allowOverlap="1" wp14:anchorId="14C834C2" wp14:editId="4E4147C5">
                <wp:simplePos x="0" y="0"/>
                <wp:positionH relativeFrom="page">
                  <wp:posOffset>5345430</wp:posOffset>
                </wp:positionH>
                <wp:positionV relativeFrom="paragraph">
                  <wp:posOffset>151575</wp:posOffset>
                </wp:positionV>
                <wp:extent cx="635" cy="6223000"/>
                <wp:effectExtent l="0" t="0" r="37465" b="2540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5C85BFA" id="Freeform 8"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11.95pt,420.9pt,501.9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702E0F" w:rsidRPr="005A2CDF">
        <w:rPr>
          <w:smallCaps/>
          <w:sz w:val="28"/>
          <w:szCs w:val="28"/>
        </w:rPr>
        <w:t>Land Use Application Advertisement</w:t>
      </w:r>
    </w:p>
    <w:p w14:paraId="48B92E7B" w14:textId="1184D96C" w:rsidR="00F11A57" w:rsidRPr="005A2CDF" w:rsidRDefault="00702E0F" w:rsidP="00CF384D">
      <w:pPr>
        <w:jc w:val="center"/>
        <w:rPr>
          <w:b/>
          <w:smallCaps/>
          <w:sz w:val="28"/>
          <w:szCs w:val="28"/>
        </w:rPr>
      </w:pPr>
      <w:r w:rsidRPr="005A2CDF">
        <w:rPr>
          <w:b/>
          <w:smallCaps/>
          <w:sz w:val="28"/>
          <w:szCs w:val="28"/>
        </w:rPr>
        <w:t>George Municipality</w:t>
      </w:r>
    </w:p>
    <w:p w14:paraId="71D0F517" w14:textId="257697FE" w:rsidR="00FA5709" w:rsidRPr="005A2CDF" w:rsidRDefault="00FA5709" w:rsidP="00FA5709">
      <w:pPr>
        <w:jc w:val="center"/>
        <w:rPr>
          <w:b/>
          <w:bCs/>
          <w:smallCaps/>
          <w:sz w:val="28"/>
          <w:szCs w:val="28"/>
        </w:rPr>
      </w:pPr>
      <w:r w:rsidRPr="005A2CDF">
        <w:rPr>
          <w:b/>
          <w:bCs/>
          <w:smallCaps/>
          <w:sz w:val="28"/>
          <w:szCs w:val="28"/>
        </w:rPr>
        <w:t>Proposed Subdivision:</w:t>
      </w:r>
    </w:p>
    <w:p w14:paraId="361CEFD3" w14:textId="49FFD764" w:rsidR="00C50928" w:rsidRPr="005A2CDF" w:rsidRDefault="00FA5709" w:rsidP="00FA5709">
      <w:pPr>
        <w:jc w:val="center"/>
        <w:rPr>
          <w:b/>
          <w:bCs/>
          <w:smallCaps/>
          <w:sz w:val="28"/>
          <w:szCs w:val="28"/>
        </w:rPr>
      </w:pPr>
      <w:r w:rsidRPr="005A2CDF">
        <w:rPr>
          <w:b/>
          <w:bCs/>
          <w:smallCaps/>
          <w:sz w:val="28"/>
          <w:szCs w:val="28"/>
        </w:rPr>
        <w:t xml:space="preserve">Erf </w:t>
      </w:r>
      <w:r w:rsidR="005A2CDF" w:rsidRPr="005A2CDF">
        <w:rPr>
          <w:b/>
          <w:bCs/>
          <w:smallCaps/>
          <w:sz w:val="28"/>
          <w:szCs w:val="28"/>
        </w:rPr>
        <w:t>3184</w:t>
      </w:r>
      <w:r w:rsidRPr="005A2CDF">
        <w:rPr>
          <w:b/>
          <w:bCs/>
          <w:smallCaps/>
          <w:sz w:val="28"/>
          <w:szCs w:val="28"/>
        </w:rPr>
        <w:t xml:space="preserve">, </w:t>
      </w:r>
      <w:r w:rsidR="005A2CDF" w:rsidRPr="005A2CDF">
        <w:rPr>
          <w:b/>
          <w:bCs/>
          <w:smallCaps/>
          <w:sz w:val="28"/>
          <w:szCs w:val="28"/>
        </w:rPr>
        <w:t>22 Meyer Street</w:t>
      </w:r>
      <w:r w:rsidRPr="005A2CDF">
        <w:rPr>
          <w:b/>
          <w:bCs/>
          <w:smallCaps/>
          <w:sz w:val="28"/>
          <w:szCs w:val="28"/>
        </w:rPr>
        <w:t xml:space="preserve">, </w:t>
      </w:r>
      <w:r w:rsidR="005A2CDF" w:rsidRPr="005A2CDF">
        <w:rPr>
          <w:b/>
          <w:bCs/>
          <w:smallCaps/>
          <w:sz w:val="28"/>
          <w:szCs w:val="28"/>
        </w:rPr>
        <w:t>George East</w:t>
      </w:r>
    </w:p>
    <w:p w14:paraId="677C009A" w14:textId="77777777" w:rsidR="00FE1C4E" w:rsidRPr="005A2CDF" w:rsidRDefault="00FE1C4E" w:rsidP="00C92801">
      <w:pPr>
        <w:jc w:val="center"/>
        <w:rPr>
          <w:sz w:val="21"/>
          <w:szCs w:val="21"/>
        </w:rPr>
      </w:pPr>
    </w:p>
    <w:p w14:paraId="4ABF9BE2" w14:textId="1130C9BF" w:rsidR="00FA5709" w:rsidRPr="005A2CDF" w:rsidRDefault="00FA5709" w:rsidP="00FA5709">
      <w:pPr>
        <w:jc w:val="both"/>
        <w:rPr>
          <w:sz w:val="21"/>
          <w:szCs w:val="21"/>
        </w:rPr>
      </w:pPr>
      <w:bookmarkStart w:id="0" w:name="_Hlk129599634"/>
      <w:r w:rsidRPr="005A2CDF">
        <w:rPr>
          <w:sz w:val="21"/>
          <w:szCs w:val="21"/>
        </w:rPr>
        <w:t>Notice is hereby given in terms of Section 4</w:t>
      </w:r>
      <w:r w:rsidR="00252CD4">
        <w:rPr>
          <w:sz w:val="21"/>
          <w:szCs w:val="21"/>
        </w:rPr>
        <w:t>5</w:t>
      </w:r>
      <w:r w:rsidRPr="005A2CDF">
        <w:rPr>
          <w:sz w:val="21"/>
          <w:szCs w:val="21"/>
        </w:rPr>
        <w:t xml:space="preserve"> of the George Land Use Planning By- Law, 2023 that the undermentioned application has been received on Erf </w:t>
      </w:r>
      <w:r w:rsidR="005A2CDF" w:rsidRPr="005A2CDF">
        <w:rPr>
          <w:sz w:val="21"/>
          <w:szCs w:val="21"/>
        </w:rPr>
        <w:t>3184</w:t>
      </w:r>
      <w:r w:rsidRPr="005A2CDF">
        <w:rPr>
          <w:sz w:val="21"/>
          <w:szCs w:val="21"/>
        </w:rPr>
        <w:t xml:space="preserve"> George by the George Local Municipality, Directorate: Planning and Development. Any objection(s) and/or comment(s) with full reasons therefore and how their interests are affected, should be lodged in writing via e-mail to the responsible Administrative Officer Primrose Nako, </w:t>
      </w:r>
      <w:hyperlink r:id="rId6" w:history="1">
        <w:r w:rsidRPr="005A2CDF">
          <w:rPr>
            <w:rStyle w:val="Hyperlink"/>
            <w:sz w:val="21"/>
            <w:szCs w:val="21"/>
          </w:rPr>
          <w:t>pnako@george.gov.za</w:t>
        </w:r>
      </w:hyperlink>
      <w:r w:rsidRPr="005A2CDF">
        <w:rPr>
          <w:sz w:val="21"/>
          <w:szCs w:val="21"/>
        </w:rPr>
        <w:t xml:space="preserve"> or, if no email facility is available, via SMS to the cell phone number of the said Official (only provided on request) and/or to the applicant, in terms of Section 50 of the George Land Use Planning By- Law, 2023, on/ or before </w:t>
      </w:r>
      <w:r w:rsidRPr="005A2CDF">
        <w:rPr>
          <w:b/>
          <w:sz w:val="21"/>
          <w:szCs w:val="21"/>
        </w:rPr>
        <w:t>Thursday, 21 May 2026</w:t>
      </w:r>
      <w:r w:rsidRPr="005A2CDF">
        <w:rPr>
          <w:sz w:val="21"/>
          <w:szCs w:val="21"/>
        </w:rPr>
        <w:t xml:space="preserve"> quoting the application erf number, your property description, physical address and full contact details (email and telephone) of the person or body submitting the objection/ comment, without which the Municipality/applicant cannot correspond with said person/body. Enquiries or requests for more information on the application may be directed to the Town Planning Department on Telephone: 044 801 9477 or emailed to the responsible Administrative Officer Primrose Nako, </w:t>
      </w:r>
      <w:hyperlink r:id="rId7" w:history="1">
        <w:r w:rsidRPr="005A2CDF">
          <w:rPr>
            <w:rStyle w:val="Hyperlink"/>
            <w:sz w:val="21"/>
            <w:szCs w:val="21"/>
          </w:rPr>
          <w:t>pnako@george.gov.za</w:t>
        </w:r>
      </w:hyperlink>
      <w:r w:rsidRPr="005A2CDF">
        <w:rPr>
          <w:sz w:val="21"/>
          <w:szCs w:val="21"/>
        </w:rPr>
        <w:t xml:space="preserve"> or the Applicant (details below). The application will also be available, on the Municipal Website </w:t>
      </w:r>
      <w:hyperlink r:id="rId8" w:history="1">
        <w:r w:rsidRPr="005A2CDF">
          <w:rPr>
            <w:rStyle w:val="Hyperlink"/>
            <w:sz w:val="21"/>
            <w:szCs w:val="21"/>
          </w:rPr>
          <w:t>https://www.george.gov.za/planning-and-development-cat/land-use-applications/land-use-submissions/</w:t>
        </w:r>
      </w:hyperlink>
      <w:r w:rsidRPr="005A2CDF">
        <w:rPr>
          <w:b/>
          <w:sz w:val="21"/>
          <w:szCs w:val="21"/>
        </w:rPr>
        <w:t xml:space="preserve"> </w:t>
      </w:r>
      <w:r w:rsidRPr="005A2CDF">
        <w:rPr>
          <w:sz w:val="21"/>
          <w:szCs w:val="21"/>
        </w:rPr>
        <w:t xml:space="preserve">for 30 days. Any comments/ objection received after the above-mentioned closing date may be disregarded. </w:t>
      </w:r>
    </w:p>
    <w:p w14:paraId="33CC0990" w14:textId="77777777" w:rsidR="00FA5709" w:rsidRPr="005A2CDF" w:rsidRDefault="00FA5709" w:rsidP="00FA5709">
      <w:pPr>
        <w:jc w:val="both"/>
        <w:rPr>
          <w:sz w:val="21"/>
          <w:szCs w:val="21"/>
        </w:rPr>
      </w:pPr>
    </w:p>
    <w:p w14:paraId="3597B8B2" w14:textId="33B05E31" w:rsidR="00FA5709" w:rsidRPr="005A2CDF" w:rsidRDefault="00FA5709" w:rsidP="00FA5709">
      <w:pPr>
        <w:jc w:val="both"/>
        <w:rPr>
          <w:sz w:val="21"/>
          <w:szCs w:val="21"/>
        </w:rPr>
      </w:pPr>
      <w:r w:rsidRPr="005A2CDF">
        <w:rPr>
          <w:sz w:val="21"/>
          <w:szCs w:val="21"/>
        </w:rPr>
        <w:t xml:space="preserve">Property Description: </w:t>
      </w:r>
      <w:r w:rsidRPr="005A2CDF">
        <w:rPr>
          <w:b/>
          <w:sz w:val="21"/>
          <w:szCs w:val="21"/>
        </w:rPr>
        <w:t xml:space="preserve">Erf </w:t>
      </w:r>
      <w:r w:rsidR="005A2CDF" w:rsidRPr="005A2CDF">
        <w:rPr>
          <w:b/>
          <w:sz w:val="21"/>
          <w:szCs w:val="21"/>
        </w:rPr>
        <w:t>3184</w:t>
      </w:r>
      <w:r w:rsidRPr="005A2CDF">
        <w:rPr>
          <w:b/>
          <w:sz w:val="21"/>
          <w:szCs w:val="21"/>
        </w:rPr>
        <w:t xml:space="preserve">, </w:t>
      </w:r>
      <w:r w:rsidR="005A2CDF" w:rsidRPr="005A2CDF">
        <w:rPr>
          <w:b/>
          <w:sz w:val="21"/>
          <w:szCs w:val="21"/>
        </w:rPr>
        <w:t>22 Meyer Street</w:t>
      </w:r>
      <w:r w:rsidRPr="005A2CDF">
        <w:rPr>
          <w:b/>
          <w:sz w:val="21"/>
          <w:szCs w:val="21"/>
        </w:rPr>
        <w:t xml:space="preserve">, </w:t>
      </w:r>
      <w:r w:rsidR="005A2CDF" w:rsidRPr="005A2CDF">
        <w:rPr>
          <w:b/>
          <w:sz w:val="21"/>
          <w:szCs w:val="21"/>
        </w:rPr>
        <w:t>George East</w:t>
      </w:r>
    </w:p>
    <w:p w14:paraId="18956746" w14:textId="77777777" w:rsidR="00FA5709" w:rsidRPr="005A2CDF" w:rsidRDefault="00FA5709" w:rsidP="00FA5709">
      <w:pPr>
        <w:jc w:val="both"/>
        <w:rPr>
          <w:sz w:val="21"/>
          <w:szCs w:val="21"/>
        </w:rPr>
      </w:pPr>
      <w:r w:rsidRPr="005A2CDF">
        <w:rPr>
          <w:sz w:val="21"/>
          <w:szCs w:val="21"/>
        </w:rPr>
        <w:t xml:space="preserve">Applicant Details: DMC Town Planning, </w:t>
      </w:r>
      <w:hyperlink r:id="rId9" w:history="1">
        <w:r w:rsidRPr="005A2CDF">
          <w:rPr>
            <w:rStyle w:val="Hyperlink"/>
            <w:sz w:val="21"/>
            <w:szCs w:val="21"/>
          </w:rPr>
          <w:t>planning@mdbplanning.co.za</w:t>
        </w:r>
      </w:hyperlink>
      <w:r w:rsidRPr="005A2CDF">
        <w:rPr>
          <w:sz w:val="21"/>
          <w:szCs w:val="21"/>
        </w:rPr>
        <w:t>; 0766 340 150</w:t>
      </w:r>
    </w:p>
    <w:p w14:paraId="36A79D68" w14:textId="77777777" w:rsidR="00FA5709" w:rsidRPr="005A2CDF" w:rsidRDefault="00FA5709" w:rsidP="00FA5709">
      <w:pPr>
        <w:jc w:val="both"/>
        <w:rPr>
          <w:sz w:val="21"/>
          <w:szCs w:val="21"/>
        </w:rPr>
      </w:pPr>
      <w:r w:rsidRPr="005A2CDF">
        <w:rPr>
          <w:sz w:val="21"/>
          <w:szCs w:val="21"/>
        </w:rPr>
        <w:t>Nature of Application in terms of the George Land Use Planning By- Law, 2023:</w:t>
      </w:r>
    </w:p>
    <w:p w14:paraId="574E625E" w14:textId="77777777" w:rsidR="00FA5709" w:rsidRPr="005A2CDF" w:rsidRDefault="00FA5709" w:rsidP="00FA5709">
      <w:pPr>
        <w:jc w:val="both"/>
        <w:rPr>
          <w:sz w:val="21"/>
          <w:szCs w:val="21"/>
        </w:rPr>
      </w:pPr>
    </w:p>
    <w:p w14:paraId="7B6ECB2F" w14:textId="48FA4EC0" w:rsidR="00FA5709" w:rsidRPr="005A2CDF" w:rsidRDefault="005A2CDF" w:rsidP="00FA5709">
      <w:pPr>
        <w:numPr>
          <w:ilvl w:val="0"/>
          <w:numId w:val="59"/>
        </w:numPr>
        <w:jc w:val="both"/>
        <w:rPr>
          <w:sz w:val="21"/>
          <w:szCs w:val="21"/>
          <w:lang w:val="en-GB"/>
        </w:rPr>
      </w:pPr>
      <w:r w:rsidRPr="005A2CDF">
        <w:rPr>
          <w:b/>
          <w:bCs/>
          <w:sz w:val="21"/>
          <w:szCs w:val="21"/>
        </w:rPr>
        <w:t>Subdivision</w:t>
      </w:r>
      <w:r w:rsidRPr="005A2CDF">
        <w:rPr>
          <w:sz w:val="21"/>
          <w:szCs w:val="21"/>
        </w:rPr>
        <w:t xml:space="preserve"> in terms of Section 15(2)(d) of said by-law of Erf 3184 George into two Single Residential Zone I erven namely Portion A (±452m²) and Remainder (±411m2).</w:t>
      </w:r>
    </w:p>
    <w:p w14:paraId="764C7BC9" w14:textId="77777777" w:rsidR="00FA5709" w:rsidRPr="005A2CDF" w:rsidRDefault="00FA5709" w:rsidP="00FA5709">
      <w:pPr>
        <w:jc w:val="both"/>
        <w:rPr>
          <w:sz w:val="21"/>
          <w:szCs w:val="21"/>
        </w:rPr>
      </w:pPr>
    </w:p>
    <w:p w14:paraId="4591F184" w14:textId="0438EF99" w:rsidR="00CF384D" w:rsidRPr="005A2CDF" w:rsidRDefault="00FA5709" w:rsidP="00FA5709">
      <w:pPr>
        <w:jc w:val="both"/>
        <w:rPr>
          <w:sz w:val="21"/>
          <w:szCs w:val="21"/>
        </w:rPr>
      </w:pPr>
      <w:r w:rsidRPr="005A2CDF">
        <w:rPr>
          <w:sz w:val="21"/>
          <w:szCs w:val="21"/>
        </w:rPr>
        <w:t xml:space="preserve">Reference Number: </w:t>
      </w:r>
      <w:r w:rsidR="005A2CDF" w:rsidRPr="005A2CDF">
        <w:rPr>
          <w:sz w:val="21"/>
          <w:szCs w:val="21"/>
        </w:rPr>
        <w:t>4691535</w:t>
      </w:r>
    </w:p>
    <w:p w14:paraId="786D5168" w14:textId="77777777" w:rsidR="00913107" w:rsidRPr="005A2CDF" w:rsidRDefault="00913107" w:rsidP="00C92801">
      <w:pPr>
        <w:jc w:val="both"/>
        <w:rPr>
          <w:rFonts w:eastAsia="Times New Roman"/>
          <w:b/>
          <w:bCs/>
          <w:i/>
          <w:sz w:val="21"/>
          <w:szCs w:val="21"/>
          <w:u w:val="single"/>
        </w:rPr>
      </w:pPr>
    </w:p>
    <w:p w14:paraId="46136ED7" w14:textId="05646B19" w:rsidR="00141BD1" w:rsidRPr="005A2CDF" w:rsidRDefault="00141BD1" w:rsidP="00C92801">
      <w:pPr>
        <w:jc w:val="both"/>
        <w:rPr>
          <w:iCs/>
          <w:sz w:val="16"/>
          <w:szCs w:val="16"/>
        </w:rPr>
      </w:pPr>
      <w:r w:rsidRPr="005A2CDF">
        <w:rPr>
          <w:rFonts w:eastAsia="Times New Roman"/>
          <w:b/>
          <w:bCs/>
          <w:i/>
          <w:sz w:val="16"/>
          <w:szCs w:val="16"/>
          <w:u w:val="single"/>
        </w:rPr>
        <w:t>ALL INTERESTED AND AFFECTED PARTIES TO NOTE:</w:t>
      </w:r>
      <w:r w:rsidRPr="005A2CDF">
        <w:rPr>
          <w:rFonts w:eastAsia="Times New Roman"/>
          <w:i/>
          <w:sz w:val="16"/>
          <w:szCs w:val="16"/>
        </w:rPr>
        <w:t xml:space="preserve"> Should you submit a comment or objection on this land use application, you give permission in</w:t>
      </w:r>
      <w:r w:rsidRPr="005A2CDF">
        <w:rPr>
          <w:i/>
          <w:color w:val="000000"/>
          <w:sz w:val="16"/>
          <w:szCs w:val="16"/>
          <w:lang w:val="en-US"/>
        </w:rPr>
        <w:t xml:space="preserve"> terms of the Protection of Personal Information Act (POPIA) </w:t>
      </w:r>
      <w:r w:rsidRPr="005A2CDF">
        <w:rPr>
          <w:rFonts w:eastAsia="Times New Roman"/>
          <w:i/>
          <w:sz w:val="16"/>
          <w:szCs w:val="16"/>
        </w:rPr>
        <w:t>to the Municipality to make your information available to the public during this land use application process. If you do not want your private information made public, you need to indicate it in writing with your comments/objection.</w:t>
      </w:r>
      <w:bookmarkEnd w:id="0"/>
    </w:p>
    <w:p w14:paraId="6F838DE4" w14:textId="77777777" w:rsidR="006B16B6" w:rsidRPr="003506E4" w:rsidRDefault="003876CD" w:rsidP="00C92801">
      <w:pPr>
        <w:jc w:val="center"/>
        <w:rPr>
          <w:color w:val="FF0000"/>
        </w:rPr>
      </w:pPr>
      <w:r w:rsidRPr="003506E4">
        <w:rPr>
          <w:color w:val="FF0000"/>
          <w:sz w:val="20"/>
          <w:szCs w:val="20"/>
        </w:rPr>
        <w:br w:type="column"/>
      </w:r>
    </w:p>
    <w:p w14:paraId="5A4BEBCB" w14:textId="77777777" w:rsidR="006B16B6" w:rsidRPr="003506E4" w:rsidRDefault="006B16B6" w:rsidP="00C92801">
      <w:pPr>
        <w:jc w:val="center"/>
        <w:rPr>
          <w:color w:val="FF0000"/>
        </w:rPr>
      </w:pPr>
    </w:p>
    <w:p w14:paraId="2D987BA4" w14:textId="77777777" w:rsidR="006B16B6" w:rsidRPr="003506E4" w:rsidRDefault="006B16B6" w:rsidP="00C92801">
      <w:pPr>
        <w:jc w:val="center"/>
        <w:rPr>
          <w:color w:val="FF0000"/>
        </w:rPr>
      </w:pPr>
    </w:p>
    <w:p w14:paraId="4087F51A" w14:textId="77777777" w:rsidR="00C1737A" w:rsidRPr="003506E4" w:rsidRDefault="00C1737A" w:rsidP="00C92801">
      <w:pPr>
        <w:jc w:val="center"/>
        <w:rPr>
          <w:smallCaps/>
          <w:sz w:val="4"/>
          <w:szCs w:val="4"/>
          <w:lang w:val="af-ZA"/>
        </w:rPr>
      </w:pPr>
    </w:p>
    <w:p w14:paraId="5E1E5A11" w14:textId="4D5E9506" w:rsidR="00F11A57" w:rsidRPr="005A2CDF" w:rsidRDefault="00702E0F" w:rsidP="00C92801">
      <w:pPr>
        <w:jc w:val="center"/>
        <w:rPr>
          <w:smallCaps/>
          <w:sz w:val="28"/>
          <w:szCs w:val="28"/>
          <w:lang w:val="af-ZA"/>
        </w:rPr>
      </w:pPr>
      <w:r w:rsidRPr="005A2CDF">
        <w:rPr>
          <w:smallCaps/>
          <w:sz w:val="28"/>
          <w:szCs w:val="28"/>
          <w:lang w:val="af-ZA"/>
        </w:rPr>
        <w:t>Grondgebruik Aansoek Advertensie</w:t>
      </w:r>
    </w:p>
    <w:p w14:paraId="4D7235FA" w14:textId="4453128A" w:rsidR="00F11A57" w:rsidRPr="005A2CDF" w:rsidRDefault="003506E4" w:rsidP="00C92801">
      <w:pPr>
        <w:jc w:val="center"/>
        <w:rPr>
          <w:b/>
          <w:smallCaps/>
          <w:sz w:val="28"/>
          <w:szCs w:val="28"/>
          <w:lang w:val="af-ZA"/>
        </w:rPr>
      </w:pPr>
      <w:r w:rsidRPr="005A2CDF">
        <w:rPr>
          <w:b/>
          <w:smallCaps/>
          <w:sz w:val="28"/>
          <w:szCs w:val="28"/>
          <w:lang w:val="af-ZA"/>
        </w:rPr>
        <w:t>George Munisipaliteit</w:t>
      </w:r>
    </w:p>
    <w:p w14:paraId="09408225" w14:textId="04C2B4E9" w:rsidR="00FA5709" w:rsidRPr="005A2CDF" w:rsidRDefault="00FA5709" w:rsidP="00FA5709">
      <w:pPr>
        <w:jc w:val="center"/>
        <w:rPr>
          <w:b/>
          <w:bCs/>
          <w:smallCaps/>
          <w:sz w:val="28"/>
          <w:szCs w:val="28"/>
          <w:lang w:val="af-ZA"/>
        </w:rPr>
      </w:pPr>
      <w:bookmarkStart w:id="1" w:name="_Hlk164074895"/>
      <w:r w:rsidRPr="005A2CDF">
        <w:rPr>
          <w:b/>
          <w:bCs/>
          <w:smallCaps/>
          <w:sz w:val="28"/>
          <w:szCs w:val="28"/>
          <w:lang w:val="af-ZA"/>
        </w:rPr>
        <w:t xml:space="preserve">Voorgestelde </w:t>
      </w:r>
      <w:bookmarkStart w:id="2" w:name="_Hlk173403867"/>
      <w:r w:rsidRPr="005A2CDF">
        <w:rPr>
          <w:b/>
          <w:bCs/>
          <w:smallCaps/>
          <w:sz w:val="28"/>
          <w:szCs w:val="28"/>
          <w:lang w:val="af-ZA"/>
        </w:rPr>
        <w:t>Onderverdeling:</w:t>
      </w:r>
    </w:p>
    <w:p w14:paraId="20886E22" w14:textId="79A8DAA3" w:rsidR="006B16B6" w:rsidRPr="005A2CDF" w:rsidRDefault="00FA5709" w:rsidP="00FA5709">
      <w:pPr>
        <w:jc w:val="center"/>
        <w:rPr>
          <w:b/>
          <w:bCs/>
          <w:sz w:val="28"/>
          <w:szCs w:val="28"/>
          <w:lang w:val="af-ZA"/>
        </w:rPr>
      </w:pPr>
      <w:r w:rsidRPr="005A2CDF">
        <w:rPr>
          <w:b/>
          <w:bCs/>
          <w:smallCaps/>
          <w:sz w:val="28"/>
          <w:szCs w:val="28"/>
          <w:lang w:val="af-ZA"/>
        </w:rPr>
        <w:t xml:space="preserve">Erf </w:t>
      </w:r>
      <w:r w:rsidR="005A2CDF" w:rsidRPr="005A2CDF">
        <w:rPr>
          <w:b/>
          <w:bCs/>
          <w:smallCaps/>
          <w:sz w:val="28"/>
          <w:szCs w:val="28"/>
          <w:lang w:val="af-ZA"/>
        </w:rPr>
        <w:t>3184</w:t>
      </w:r>
      <w:r w:rsidRPr="005A2CDF">
        <w:rPr>
          <w:b/>
          <w:bCs/>
          <w:smallCaps/>
          <w:sz w:val="28"/>
          <w:szCs w:val="28"/>
          <w:lang w:val="af-ZA"/>
        </w:rPr>
        <w:t xml:space="preserve">, </w:t>
      </w:r>
      <w:r w:rsidR="005A2CDF" w:rsidRPr="005A2CDF">
        <w:rPr>
          <w:b/>
          <w:bCs/>
          <w:smallCaps/>
          <w:sz w:val="28"/>
          <w:szCs w:val="28"/>
          <w:lang w:val="af-ZA"/>
        </w:rPr>
        <w:t>22 Meyerstraat</w:t>
      </w:r>
      <w:r w:rsidRPr="005A2CDF">
        <w:rPr>
          <w:b/>
          <w:bCs/>
          <w:smallCaps/>
          <w:sz w:val="28"/>
          <w:szCs w:val="28"/>
          <w:lang w:val="af-ZA"/>
        </w:rPr>
        <w:t xml:space="preserve">, </w:t>
      </w:r>
      <w:bookmarkEnd w:id="1"/>
      <w:bookmarkEnd w:id="2"/>
      <w:r w:rsidRPr="005A2CDF">
        <w:rPr>
          <w:b/>
          <w:bCs/>
          <w:smallCaps/>
          <w:sz w:val="28"/>
          <w:szCs w:val="28"/>
          <w:lang w:val="af-ZA"/>
        </w:rPr>
        <w:t xml:space="preserve">George </w:t>
      </w:r>
      <w:r w:rsidR="005A2CDF" w:rsidRPr="005A2CDF">
        <w:rPr>
          <w:b/>
          <w:bCs/>
          <w:smallCaps/>
          <w:sz w:val="28"/>
          <w:szCs w:val="28"/>
          <w:lang w:val="af-ZA"/>
        </w:rPr>
        <w:t>Oos</w:t>
      </w:r>
    </w:p>
    <w:p w14:paraId="75D78D0C" w14:textId="77777777" w:rsidR="008C657A" w:rsidRPr="005A2CDF" w:rsidRDefault="008C657A" w:rsidP="00C92801">
      <w:pPr>
        <w:jc w:val="center"/>
        <w:rPr>
          <w:sz w:val="19"/>
          <w:szCs w:val="19"/>
          <w:lang w:val="af-ZA"/>
        </w:rPr>
      </w:pPr>
      <w:bookmarkStart w:id="3" w:name="_Hlk164074905"/>
    </w:p>
    <w:p w14:paraId="2404676D" w14:textId="154933E2" w:rsidR="00FA5709" w:rsidRPr="005A2CDF" w:rsidRDefault="00FA5709" w:rsidP="00FA5709">
      <w:pPr>
        <w:jc w:val="both"/>
        <w:rPr>
          <w:sz w:val="19"/>
          <w:szCs w:val="19"/>
          <w:lang w:val="af-ZA"/>
        </w:rPr>
      </w:pPr>
      <w:bookmarkStart w:id="4" w:name="_Hlk173403878"/>
      <w:r w:rsidRPr="005A2CDF">
        <w:rPr>
          <w:sz w:val="19"/>
          <w:szCs w:val="19"/>
          <w:lang w:val="af-ZA"/>
        </w:rPr>
        <w:t>Kragtens Artikel 4</w:t>
      </w:r>
      <w:r w:rsidR="00252CD4">
        <w:rPr>
          <w:sz w:val="19"/>
          <w:szCs w:val="19"/>
          <w:lang w:val="af-ZA"/>
        </w:rPr>
        <w:t>5</w:t>
      </w:r>
      <w:r w:rsidRPr="005A2CDF">
        <w:rPr>
          <w:sz w:val="19"/>
          <w:szCs w:val="19"/>
          <w:lang w:val="af-ZA"/>
        </w:rPr>
        <w:t xml:space="preserve"> van die George Munisipaliteit se Verordening op Munisipale Grondgebruiksbeplanning, 2023 word hiermee kennis gegee dat die onderstaande aansoek ontvang is op </w:t>
      </w:r>
      <w:r w:rsidRPr="005A2CDF">
        <w:rPr>
          <w:bCs/>
          <w:sz w:val="19"/>
          <w:szCs w:val="19"/>
          <w:lang w:val="af-ZA"/>
        </w:rPr>
        <w:t xml:space="preserve">Erf </w:t>
      </w:r>
      <w:r w:rsidR="005A2CDF" w:rsidRPr="005A2CDF">
        <w:rPr>
          <w:bCs/>
          <w:sz w:val="19"/>
          <w:szCs w:val="19"/>
          <w:lang w:val="af-ZA"/>
        </w:rPr>
        <w:t>3184</w:t>
      </w:r>
      <w:r w:rsidRPr="005A2CDF">
        <w:rPr>
          <w:bCs/>
          <w:sz w:val="19"/>
          <w:szCs w:val="19"/>
          <w:lang w:val="af-ZA"/>
        </w:rPr>
        <w:t xml:space="preserve"> George </w:t>
      </w:r>
      <w:r w:rsidRPr="005A2CDF">
        <w:rPr>
          <w:sz w:val="19"/>
          <w:szCs w:val="19"/>
          <w:lang w:val="af-ZA"/>
        </w:rPr>
        <w:t xml:space="preserve">deur die George Plaaslike Munisipaliteit, Direktoraat Beplanning en Ontwikkeling. Enige besware en/of kommentare, insluitend die volledige redes daarvoor en `n verduideliking van hoe die person se belange geraak word deur die aansoek, moet skriftelike ingedien word per e-pos by die relevante Administratiewe Beampte </w:t>
      </w:r>
      <w:r w:rsidRPr="005A2CDF">
        <w:rPr>
          <w:sz w:val="19"/>
          <w:szCs w:val="19"/>
        </w:rPr>
        <w:t xml:space="preserve">Primrose Nako, </w:t>
      </w:r>
      <w:hyperlink r:id="rId10" w:history="1">
        <w:r w:rsidRPr="005A2CDF">
          <w:rPr>
            <w:rStyle w:val="Hyperlink"/>
            <w:sz w:val="19"/>
            <w:szCs w:val="19"/>
          </w:rPr>
          <w:t>pnako@george.gov.za</w:t>
        </w:r>
      </w:hyperlink>
      <w:r w:rsidRPr="005A2CDF">
        <w:rPr>
          <w:bCs/>
          <w:sz w:val="19"/>
          <w:szCs w:val="19"/>
        </w:rPr>
        <w:t xml:space="preserve"> </w:t>
      </w:r>
      <w:r w:rsidRPr="005A2CDF">
        <w:rPr>
          <w:sz w:val="19"/>
          <w:szCs w:val="19"/>
          <w:lang w:val="af-ZA"/>
        </w:rPr>
        <w:t xml:space="preserve">of as geen e-pos fasiliteit beskikbaar is nie, per SMS na die selfoon nommer van genoemde Amptenaar (slegs beskikbaar op versoek) en/of by die applikant, in terme van Artikel 50 van die George Munisipaliteit se Verordening op Munisipale Grondgebruiksbeplanning, 2023 op/ of voor </w:t>
      </w:r>
      <w:r w:rsidRPr="005A2CDF">
        <w:rPr>
          <w:b/>
          <w:bCs/>
          <w:sz w:val="19"/>
          <w:szCs w:val="19"/>
          <w:lang w:val="af-ZA"/>
        </w:rPr>
        <w:t>Donderdag, 21 Mei 2026</w:t>
      </w:r>
      <w:r w:rsidRPr="005A2CDF">
        <w:rPr>
          <w:sz w:val="19"/>
          <w:szCs w:val="19"/>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 Navrae of verdere inligting ten opsigte van die aansoek kan gerig word aan die Stadsbeplannings Departement by Telefoon: 044 801 9477 of deur `n e-pos te rig aan die verantwoordelike Administratiewe Beampte </w:t>
      </w:r>
      <w:r w:rsidRPr="005A2CDF">
        <w:rPr>
          <w:sz w:val="19"/>
          <w:szCs w:val="19"/>
        </w:rPr>
        <w:t xml:space="preserve">Primrose Nako, </w:t>
      </w:r>
      <w:hyperlink r:id="rId11" w:history="1">
        <w:r w:rsidRPr="005A2CDF">
          <w:rPr>
            <w:rStyle w:val="Hyperlink"/>
            <w:sz w:val="19"/>
            <w:szCs w:val="19"/>
          </w:rPr>
          <w:t>pnako@george.gov.za</w:t>
        </w:r>
      </w:hyperlink>
      <w:r w:rsidRPr="005A2CDF">
        <w:rPr>
          <w:bCs/>
          <w:sz w:val="19"/>
          <w:szCs w:val="19"/>
        </w:rPr>
        <w:t xml:space="preserve"> </w:t>
      </w:r>
      <w:r w:rsidRPr="005A2CDF">
        <w:rPr>
          <w:sz w:val="19"/>
          <w:szCs w:val="19"/>
          <w:lang w:val="af-ZA"/>
        </w:rPr>
        <w:t xml:space="preserve">of deur die applikant te kontak (kontak besonderhede onderaan). Die aansoek sal ook beskikbaar wees op die Munisipale webtuiste </w:t>
      </w:r>
      <w:hyperlink r:id="rId12" w:history="1">
        <w:r w:rsidRPr="005A2CDF">
          <w:rPr>
            <w:rStyle w:val="Hyperlink"/>
            <w:sz w:val="19"/>
            <w:szCs w:val="19"/>
          </w:rPr>
          <w:t>https://www.george.gov.za/planning-and-development-cat/land-use-applications/land-use-submissions/</w:t>
        </w:r>
      </w:hyperlink>
      <w:r w:rsidRPr="005A2CDF">
        <w:rPr>
          <w:sz w:val="19"/>
          <w:szCs w:val="19"/>
        </w:rPr>
        <w:t xml:space="preserve"> </w:t>
      </w:r>
      <w:r w:rsidRPr="005A2CDF">
        <w:rPr>
          <w:sz w:val="19"/>
          <w:szCs w:val="19"/>
          <w:lang w:val="af-ZA"/>
        </w:rPr>
        <w:t>vir 30 dae. Enige kommentare/ besware wat na die voorgemelde sluitings datum ontvang word, mag moontlik nie in ag geneem word nie.</w:t>
      </w:r>
    </w:p>
    <w:p w14:paraId="58008202" w14:textId="77777777" w:rsidR="00FA5709" w:rsidRPr="005A2CDF" w:rsidRDefault="00FA5709" w:rsidP="00FA5709">
      <w:pPr>
        <w:jc w:val="both"/>
        <w:rPr>
          <w:sz w:val="19"/>
          <w:szCs w:val="19"/>
          <w:lang w:val="af-ZA"/>
        </w:rPr>
      </w:pPr>
    </w:p>
    <w:p w14:paraId="26887685" w14:textId="58073909" w:rsidR="00FA5709" w:rsidRPr="005A2CDF" w:rsidRDefault="00FA5709" w:rsidP="00FA5709">
      <w:pPr>
        <w:jc w:val="both"/>
        <w:rPr>
          <w:sz w:val="19"/>
          <w:szCs w:val="19"/>
        </w:rPr>
      </w:pPr>
      <w:r w:rsidRPr="005A2CDF">
        <w:rPr>
          <w:sz w:val="19"/>
          <w:szCs w:val="19"/>
          <w:lang w:val="af-ZA"/>
        </w:rPr>
        <w:t xml:space="preserve">Eiendoms Beskrywing: </w:t>
      </w:r>
      <w:r w:rsidRPr="005A2CDF">
        <w:rPr>
          <w:b/>
          <w:sz w:val="19"/>
          <w:szCs w:val="19"/>
        </w:rPr>
        <w:t xml:space="preserve">Erf </w:t>
      </w:r>
      <w:r w:rsidR="005A2CDF" w:rsidRPr="005A2CDF">
        <w:rPr>
          <w:b/>
          <w:sz w:val="19"/>
          <w:szCs w:val="19"/>
        </w:rPr>
        <w:t>3184</w:t>
      </w:r>
      <w:r w:rsidRPr="005A2CDF">
        <w:rPr>
          <w:b/>
          <w:sz w:val="19"/>
          <w:szCs w:val="19"/>
        </w:rPr>
        <w:t xml:space="preserve">, </w:t>
      </w:r>
      <w:r w:rsidR="005A2CDF" w:rsidRPr="005A2CDF">
        <w:rPr>
          <w:b/>
          <w:sz w:val="19"/>
          <w:szCs w:val="19"/>
        </w:rPr>
        <w:t>22 Meyerstraat</w:t>
      </w:r>
      <w:r w:rsidRPr="005A2CDF">
        <w:rPr>
          <w:b/>
          <w:sz w:val="19"/>
          <w:szCs w:val="19"/>
        </w:rPr>
        <w:t xml:space="preserve">, George </w:t>
      </w:r>
      <w:r w:rsidR="005A2CDF" w:rsidRPr="005A2CDF">
        <w:rPr>
          <w:b/>
          <w:sz w:val="19"/>
          <w:szCs w:val="19"/>
        </w:rPr>
        <w:t>Oos</w:t>
      </w:r>
    </w:p>
    <w:p w14:paraId="5C37A674" w14:textId="77777777" w:rsidR="00FA5709" w:rsidRPr="005A2CDF" w:rsidRDefault="00FA5709" w:rsidP="00FA5709">
      <w:pPr>
        <w:jc w:val="both"/>
        <w:rPr>
          <w:sz w:val="19"/>
          <w:szCs w:val="19"/>
        </w:rPr>
      </w:pPr>
      <w:r w:rsidRPr="005A2CDF">
        <w:rPr>
          <w:sz w:val="19"/>
          <w:szCs w:val="19"/>
          <w:lang w:val="af-ZA"/>
        </w:rPr>
        <w:t xml:space="preserve">Besonderhede van Applikant: </w:t>
      </w:r>
      <w:r w:rsidRPr="005A2CDF">
        <w:rPr>
          <w:sz w:val="19"/>
          <w:szCs w:val="19"/>
        </w:rPr>
        <w:t xml:space="preserve">DMC Town Planning, </w:t>
      </w:r>
      <w:hyperlink r:id="rId13" w:history="1">
        <w:r w:rsidRPr="005A2CDF">
          <w:rPr>
            <w:rStyle w:val="Hyperlink"/>
            <w:sz w:val="19"/>
            <w:szCs w:val="19"/>
          </w:rPr>
          <w:t>planning@mdbplanning.co.za</w:t>
        </w:r>
      </w:hyperlink>
      <w:r w:rsidRPr="005A2CDF">
        <w:rPr>
          <w:sz w:val="19"/>
          <w:szCs w:val="19"/>
        </w:rPr>
        <w:t>, 0766 340 150</w:t>
      </w:r>
    </w:p>
    <w:p w14:paraId="5DF99DAF" w14:textId="77777777" w:rsidR="00FA5709" w:rsidRPr="005A2CDF" w:rsidRDefault="00FA5709" w:rsidP="00FA5709">
      <w:pPr>
        <w:jc w:val="both"/>
        <w:rPr>
          <w:sz w:val="19"/>
          <w:szCs w:val="19"/>
        </w:rPr>
      </w:pPr>
      <w:r w:rsidRPr="005A2CDF">
        <w:rPr>
          <w:sz w:val="19"/>
          <w:szCs w:val="19"/>
          <w:lang w:val="af-ZA"/>
        </w:rPr>
        <w:t>Aard van Aansoek ingevolge die George Verordering op Grondgebruikbeplanning, 2023:</w:t>
      </w:r>
    </w:p>
    <w:p w14:paraId="7D3BFB30" w14:textId="7623A3AE" w:rsidR="00FA5709" w:rsidRPr="005A2CDF" w:rsidRDefault="00FA5709" w:rsidP="005A2CDF">
      <w:pPr>
        <w:jc w:val="both"/>
        <w:rPr>
          <w:sz w:val="19"/>
          <w:szCs w:val="19"/>
          <w:lang w:val="af-ZA"/>
        </w:rPr>
      </w:pPr>
    </w:p>
    <w:p w14:paraId="01206AD6" w14:textId="10B9FA90" w:rsidR="00FA5709" w:rsidRPr="005A2CDF" w:rsidRDefault="00FA5709" w:rsidP="00FA5709">
      <w:pPr>
        <w:numPr>
          <w:ilvl w:val="0"/>
          <w:numId w:val="59"/>
        </w:numPr>
        <w:jc w:val="both"/>
        <w:rPr>
          <w:sz w:val="19"/>
          <w:szCs w:val="19"/>
          <w:lang w:val="af-ZA"/>
        </w:rPr>
      </w:pPr>
      <w:r w:rsidRPr="005A2CDF">
        <w:rPr>
          <w:b/>
          <w:bCs/>
          <w:sz w:val="19"/>
          <w:szCs w:val="19"/>
          <w:lang w:val="af-ZA"/>
        </w:rPr>
        <w:t>Onderverdeling</w:t>
      </w:r>
      <w:r w:rsidRPr="005A2CDF">
        <w:rPr>
          <w:sz w:val="19"/>
          <w:szCs w:val="19"/>
          <w:lang w:val="af-ZA"/>
        </w:rPr>
        <w:t xml:space="preserve"> ingevolge Artikel 15(2)(d) van genoemde verordening van Erf </w:t>
      </w:r>
      <w:r w:rsidR="005A2CDF" w:rsidRPr="005A2CDF">
        <w:rPr>
          <w:sz w:val="19"/>
          <w:szCs w:val="19"/>
          <w:lang w:val="af-ZA"/>
        </w:rPr>
        <w:t>3184</w:t>
      </w:r>
      <w:r w:rsidRPr="005A2CDF">
        <w:rPr>
          <w:sz w:val="19"/>
          <w:szCs w:val="19"/>
          <w:lang w:val="af-ZA"/>
        </w:rPr>
        <w:t xml:space="preserve"> George in twee Enkelresidensiële Sone I erwe, naamlik Gedeelte A (±</w:t>
      </w:r>
      <w:r w:rsidR="005A2CDF" w:rsidRPr="005A2CDF">
        <w:rPr>
          <w:sz w:val="19"/>
          <w:szCs w:val="19"/>
          <w:lang w:val="af-ZA"/>
        </w:rPr>
        <w:t>452</w:t>
      </w:r>
      <w:r w:rsidRPr="005A2CDF">
        <w:rPr>
          <w:sz w:val="19"/>
          <w:szCs w:val="19"/>
          <w:lang w:val="af-ZA"/>
        </w:rPr>
        <w:t>m²) en Restant (±</w:t>
      </w:r>
      <w:r w:rsidR="005A2CDF" w:rsidRPr="005A2CDF">
        <w:rPr>
          <w:sz w:val="19"/>
          <w:szCs w:val="19"/>
          <w:lang w:val="af-ZA"/>
        </w:rPr>
        <w:t>411</w:t>
      </w:r>
      <w:r w:rsidRPr="005A2CDF">
        <w:rPr>
          <w:sz w:val="19"/>
          <w:szCs w:val="19"/>
          <w:lang w:val="af-ZA"/>
        </w:rPr>
        <w:t>m²).</w:t>
      </w:r>
    </w:p>
    <w:p w14:paraId="639BB730" w14:textId="77777777" w:rsidR="00FA5709" w:rsidRPr="005A2CDF" w:rsidRDefault="00FA5709" w:rsidP="00FA5709">
      <w:pPr>
        <w:jc w:val="both"/>
        <w:rPr>
          <w:sz w:val="19"/>
          <w:szCs w:val="19"/>
          <w:lang w:val="af-ZA"/>
        </w:rPr>
      </w:pPr>
    </w:p>
    <w:p w14:paraId="6FB96044" w14:textId="6106CF4C" w:rsidR="00CF384D" w:rsidRPr="005A2CDF" w:rsidRDefault="00FA5709" w:rsidP="00FA5709">
      <w:pPr>
        <w:jc w:val="both"/>
        <w:rPr>
          <w:sz w:val="19"/>
          <w:szCs w:val="19"/>
        </w:rPr>
      </w:pPr>
      <w:r w:rsidRPr="005A2CDF">
        <w:rPr>
          <w:bCs/>
          <w:sz w:val="19"/>
          <w:szCs w:val="19"/>
          <w:lang w:val="af-ZA"/>
        </w:rPr>
        <w:t xml:space="preserve">Verwysings nommer: </w:t>
      </w:r>
      <w:r w:rsidR="005A2CDF" w:rsidRPr="005A2CDF">
        <w:rPr>
          <w:sz w:val="19"/>
          <w:szCs w:val="19"/>
        </w:rPr>
        <w:t>4691535</w:t>
      </w:r>
      <w:bookmarkEnd w:id="4"/>
    </w:p>
    <w:bookmarkEnd w:id="3"/>
    <w:p w14:paraId="34FCA469" w14:textId="77777777" w:rsidR="00913107" w:rsidRPr="005A2CDF" w:rsidRDefault="00913107" w:rsidP="00CF384D">
      <w:pPr>
        <w:jc w:val="both"/>
        <w:rPr>
          <w:b/>
          <w:bCs/>
          <w:i/>
          <w:iCs/>
          <w:sz w:val="19"/>
          <w:szCs w:val="19"/>
          <w:u w:val="single"/>
        </w:rPr>
      </w:pPr>
    </w:p>
    <w:p w14:paraId="4CF50576" w14:textId="5B3C1933" w:rsidR="00141BD1" w:rsidRPr="003506E4" w:rsidRDefault="00141BD1" w:rsidP="00CF384D">
      <w:pPr>
        <w:jc w:val="both"/>
        <w:rPr>
          <w:bCs/>
          <w:iCs/>
          <w:sz w:val="16"/>
          <w:szCs w:val="16"/>
          <w:lang w:val="af-ZA"/>
        </w:rPr>
      </w:pPr>
      <w:r w:rsidRPr="003506E4">
        <w:rPr>
          <w:b/>
          <w:bCs/>
          <w:i/>
          <w:iCs/>
          <w:sz w:val="16"/>
          <w:szCs w:val="16"/>
          <w:u w:val="single"/>
        </w:rPr>
        <w:t>ALLE GEINTERESEERDE EN GEAFFEKTEERDE PARTYE MOET KENNIS NEEM:</w:t>
      </w:r>
      <w:r w:rsidRPr="003506E4">
        <w:rPr>
          <w:i/>
          <w:iCs/>
          <w:sz w:val="16"/>
          <w:szCs w:val="16"/>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w:t>
      </w:r>
      <w:r w:rsidR="0001321C" w:rsidRPr="003506E4">
        <w:rPr>
          <w:i/>
          <w:iCs/>
          <w:sz w:val="16"/>
          <w:szCs w:val="16"/>
        </w:rPr>
        <w:t xml:space="preserve"> </w:t>
      </w:r>
    </w:p>
    <w:sectPr w:rsidR="00141BD1" w:rsidRPr="003506E4" w:rsidSect="00EA1DB9">
      <w:type w:val="continuous"/>
      <w:pgSz w:w="16840" w:h="11910" w:orient="landscape"/>
      <w:pgMar w:top="0" w:right="360" w:bottom="0" w:left="340" w:header="720" w:footer="720" w:gutter="0"/>
      <w:cols w:num="2" w:space="487"/>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A1762"/>
    <w:multiLevelType w:val="hybridMultilevel"/>
    <w:tmpl w:val="6720BA48"/>
    <w:lvl w:ilvl="0" w:tplc="4E462CF0">
      <w:numFmt w:val="bullet"/>
      <w:lvlText w:val="-"/>
      <w:lvlJc w:val="left"/>
      <w:pPr>
        <w:ind w:left="720" w:hanging="360"/>
      </w:pPr>
      <w:rPr>
        <w:rFonts w:ascii="Times New Roman" w:eastAsiaTheme="minorEastAsia"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73B13B4"/>
    <w:multiLevelType w:val="hybridMultilevel"/>
    <w:tmpl w:val="1370333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15:restartNumberingAfterBreak="0">
    <w:nsid w:val="08E55CBC"/>
    <w:multiLevelType w:val="hybridMultilevel"/>
    <w:tmpl w:val="4B4ABA2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AB16AA3"/>
    <w:multiLevelType w:val="hybridMultilevel"/>
    <w:tmpl w:val="6B086B1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0C3758AB"/>
    <w:multiLevelType w:val="hybridMultilevel"/>
    <w:tmpl w:val="E4CE49C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0E1E47BB"/>
    <w:multiLevelType w:val="hybridMultilevel"/>
    <w:tmpl w:val="8A127D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105D0101"/>
    <w:multiLevelType w:val="hybridMultilevel"/>
    <w:tmpl w:val="735C21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 w15:restartNumberingAfterBreak="0">
    <w:nsid w:val="136A758A"/>
    <w:multiLevelType w:val="hybridMultilevel"/>
    <w:tmpl w:val="DB361F46"/>
    <w:lvl w:ilvl="0" w:tplc="1C09000B">
      <w:start w:val="1"/>
      <w:numFmt w:val="bullet"/>
      <w:lvlText w:val=""/>
      <w:lvlJc w:val="left"/>
      <w:pPr>
        <w:ind w:left="1854" w:hanging="360"/>
      </w:pPr>
      <w:rPr>
        <w:rFonts w:ascii="Wingdings" w:hAnsi="Wingdings"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8" w15:restartNumberingAfterBreak="0">
    <w:nsid w:val="13C47560"/>
    <w:multiLevelType w:val="hybridMultilevel"/>
    <w:tmpl w:val="4F8C3DF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 w15:restartNumberingAfterBreak="0">
    <w:nsid w:val="1A7953D1"/>
    <w:multiLevelType w:val="hybridMultilevel"/>
    <w:tmpl w:val="78FCD3B4"/>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0" w15:restartNumberingAfterBreak="0">
    <w:nsid w:val="1BD33616"/>
    <w:multiLevelType w:val="hybridMultilevel"/>
    <w:tmpl w:val="2F66D7F4"/>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1BD5600E"/>
    <w:multiLevelType w:val="hybridMultilevel"/>
    <w:tmpl w:val="83640B16"/>
    <w:lvl w:ilvl="0" w:tplc="ACE674D4">
      <w:start w:val="2"/>
      <w:numFmt w:val="bullet"/>
      <w:lvlText w:val="-"/>
      <w:lvlJc w:val="left"/>
      <w:pPr>
        <w:ind w:left="1068" w:hanging="360"/>
      </w:pPr>
      <w:rPr>
        <w:rFonts w:ascii="Aptos" w:eastAsiaTheme="minorHAnsi" w:hAnsi="Aptos" w:cstheme="minorBidi" w:hint="default"/>
      </w:rPr>
    </w:lvl>
    <w:lvl w:ilvl="1" w:tplc="1C090003" w:tentative="1">
      <w:start w:val="1"/>
      <w:numFmt w:val="bullet"/>
      <w:lvlText w:val="o"/>
      <w:lvlJc w:val="left"/>
      <w:pPr>
        <w:ind w:left="1788" w:hanging="360"/>
      </w:pPr>
      <w:rPr>
        <w:rFonts w:ascii="Courier New" w:hAnsi="Courier New" w:cs="Courier New" w:hint="default"/>
      </w:rPr>
    </w:lvl>
    <w:lvl w:ilvl="2" w:tplc="1C090005" w:tentative="1">
      <w:start w:val="1"/>
      <w:numFmt w:val="bullet"/>
      <w:lvlText w:val=""/>
      <w:lvlJc w:val="left"/>
      <w:pPr>
        <w:ind w:left="2508" w:hanging="360"/>
      </w:pPr>
      <w:rPr>
        <w:rFonts w:ascii="Wingdings" w:hAnsi="Wingdings" w:hint="default"/>
      </w:rPr>
    </w:lvl>
    <w:lvl w:ilvl="3" w:tplc="1C090001" w:tentative="1">
      <w:start w:val="1"/>
      <w:numFmt w:val="bullet"/>
      <w:lvlText w:val=""/>
      <w:lvlJc w:val="left"/>
      <w:pPr>
        <w:ind w:left="3228" w:hanging="360"/>
      </w:pPr>
      <w:rPr>
        <w:rFonts w:ascii="Symbol" w:hAnsi="Symbol" w:hint="default"/>
      </w:rPr>
    </w:lvl>
    <w:lvl w:ilvl="4" w:tplc="1C090003" w:tentative="1">
      <w:start w:val="1"/>
      <w:numFmt w:val="bullet"/>
      <w:lvlText w:val="o"/>
      <w:lvlJc w:val="left"/>
      <w:pPr>
        <w:ind w:left="3948" w:hanging="360"/>
      </w:pPr>
      <w:rPr>
        <w:rFonts w:ascii="Courier New" w:hAnsi="Courier New" w:cs="Courier New" w:hint="default"/>
      </w:rPr>
    </w:lvl>
    <w:lvl w:ilvl="5" w:tplc="1C090005" w:tentative="1">
      <w:start w:val="1"/>
      <w:numFmt w:val="bullet"/>
      <w:lvlText w:val=""/>
      <w:lvlJc w:val="left"/>
      <w:pPr>
        <w:ind w:left="4668" w:hanging="360"/>
      </w:pPr>
      <w:rPr>
        <w:rFonts w:ascii="Wingdings" w:hAnsi="Wingdings" w:hint="default"/>
      </w:rPr>
    </w:lvl>
    <w:lvl w:ilvl="6" w:tplc="1C090001" w:tentative="1">
      <w:start w:val="1"/>
      <w:numFmt w:val="bullet"/>
      <w:lvlText w:val=""/>
      <w:lvlJc w:val="left"/>
      <w:pPr>
        <w:ind w:left="5388" w:hanging="360"/>
      </w:pPr>
      <w:rPr>
        <w:rFonts w:ascii="Symbol" w:hAnsi="Symbol" w:hint="default"/>
      </w:rPr>
    </w:lvl>
    <w:lvl w:ilvl="7" w:tplc="1C090003" w:tentative="1">
      <w:start w:val="1"/>
      <w:numFmt w:val="bullet"/>
      <w:lvlText w:val="o"/>
      <w:lvlJc w:val="left"/>
      <w:pPr>
        <w:ind w:left="6108" w:hanging="360"/>
      </w:pPr>
      <w:rPr>
        <w:rFonts w:ascii="Courier New" w:hAnsi="Courier New" w:cs="Courier New" w:hint="default"/>
      </w:rPr>
    </w:lvl>
    <w:lvl w:ilvl="8" w:tplc="1C090005" w:tentative="1">
      <w:start w:val="1"/>
      <w:numFmt w:val="bullet"/>
      <w:lvlText w:val=""/>
      <w:lvlJc w:val="left"/>
      <w:pPr>
        <w:ind w:left="6828" w:hanging="360"/>
      </w:pPr>
      <w:rPr>
        <w:rFonts w:ascii="Wingdings" w:hAnsi="Wingdings" w:hint="default"/>
      </w:rPr>
    </w:lvl>
  </w:abstractNum>
  <w:abstractNum w:abstractNumId="12" w15:restartNumberingAfterBreak="0">
    <w:nsid w:val="1CA220CA"/>
    <w:multiLevelType w:val="hybridMultilevel"/>
    <w:tmpl w:val="516ABE42"/>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1D156B39"/>
    <w:multiLevelType w:val="hybridMultilevel"/>
    <w:tmpl w:val="9BAA3950"/>
    <w:lvl w:ilvl="0" w:tplc="6CDCB1C0">
      <w:start w:val="2"/>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1FC44BDD"/>
    <w:multiLevelType w:val="hybridMultilevel"/>
    <w:tmpl w:val="21B80BE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21336201"/>
    <w:multiLevelType w:val="hybridMultilevel"/>
    <w:tmpl w:val="33F6EAE6"/>
    <w:lvl w:ilvl="0" w:tplc="74C2A682">
      <w:numFmt w:val="bullet"/>
      <w:lvlText w:val="-"/>
      <w:lvlJc w:val="left"/>
      <w:pPr>
        <w:ind w:left="720" w:hanging="360"/>
      </w:pPr>
      <w:rPr>
        <w:rFonts w:ascii="Arial" w:eastAsiaTheme="minorEastAsia"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248366CF"/>
    <w:multiLevelType w:val="hybridMultilevel"/>
    <w:tmpl w:val="A5E00080"/>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17" w15:restartNumberingAfterBreak="0">
    <w:nsid w:val="277A1EB0"/>
    <w:multiLevelType w:val="hybridMultilevel"/>
    <w:tmpl w:val="DB3E6C26"/>
    <w:lvl w:ilvl="0" w:tplc="86B2D1C4">
      <w:numFmt w:val="bullet"/>
      <w:lvlText w:val="-"/>
      <w:lvlJc w:val="left"/>
      <w:pPr>
        <w:ind w:left="720" w:hanging="360"/>
      </w:pPr>
      <w:rPr>
        <w:rFonts w:ascii="Arial" w:eastAsiaTheme="minorEastAsia"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29554C21"/>
    <w:multiLevelType w:val="hybridMultilevel"/>
    <w:tmpl w:val="8E968BEE"/>
    <w:lvl w:ilvl="0" w:tplc="DD302466">
      <w:numFmt w:val="bullet"/>
      <w:lvlText w:val="-"/>
      <w:lvlJc w:val="left"/>
      <w:pPr>
        <w:ind w:left="1121" w:hanging="360"/>
      </w:pPr>
      <w:rPr>
        <w:rFonts w:ascii="Arial Narrow" w:eastAsia="Times New Roman" w:hAnsi="Arial Narrow" w:cstheme="minorBidi" w:hint="default"/>
        <w:sz w:val="22"/>
      </w:rPr>
    </w:lvl>
    <w:lvl w:ilvl="1" w:tplc="1C090003" w:tentative="1">
      <w:start w:val="1"/>
      <w:numFmt w:val="bullet"/>
      <w:lvlText w:val="o"/>
      <w:lvlJc w:val="left"/>
      <w:pPr>
        <w:ind w:left="1841" w:hanging="360"/>
      </w:pPr>
      <w:rPr>
        <w:rFonts w:ascii="Courier New" w:hAnsi="Courier New" w:cs="Courier New" w:hint="default"/>
      </w:rPr>
    </w:lvl>
    <w:lvl w:ilvl="2" w:tplc="1C090005" w:tentative="1">
      <w:start w:val="1"/>
      <w:numFmt w:val="bullet"/>
      <w:lvlText w:val=""/>
      <w:lvlJc w:val="left"/>
      <w:pPr>
        <w:ind w:left="2561" w:hanging="360"/>
      </w:pPr>
      <w:rPr>
        <w:rFonts w:ascii="Wingdings" w:hAnsi="Wingdings" w:hint="default"/>
      </w:rPr>
    </w:lvl>
    <w:lvl w:ilvl="3" w:tplc="1C090001" w:tentative="1">
      <w:start w:val="1"/>
      <w:numFmt w:val="bullet"/>
      <w:lvlText w:val=""/>
      <w:lvlJc w:val="left"/>
      <w:pPr>
        <w:ind w:left="3281" w:hanging="360"/>
      </w:pPr>
      <w:rPr>
        <w:rFonts w:ascii="Symbol" w:hAnsi="Symbol" w:hint="default"/>
      </w:rPr>
    </w:lvl>
    <w:lvl w:ilvl="4" w:tplc="1C090003" w:tentative="1">
      <w:start w:val="1"/>
      <w:numFmt w:val="bullet"/>
      <w:lvlText w:val="o"/>
      <w:lvlJc w:val="left"/>
      <w:pPr>
        <w:ind w:left="4001" w:hanging="360"/>
      </w:pPr>
      <w:rPr>
        <w:rFonts w:ascii="Courier New" w:hAnsi="Courier New" w:cs="Courier New" w:hint="default"/>
      </w:rPr>
    </w:lvl>
    <w:lvl w:ilvl="5" w:tplc="1C090005" w:tentative="1">
      <w:start w:val="1"/>
      <w:numFmt w:val="bullet"/>
      <w:lvlText w:val=""/>
      <w:lvlJc w:val="left"/>
      <w:pPr>
        <w:ind w:left="4721" w:hanging="360"/>
      </w:pPr>
      <w:rPr>
        <w:rFonts w:ascii="Wingdings" w:hAnsi="Wingdings" w:hint="default"/>
      </w:rPr>
    </w:lvl>
    <w:lvl w:ilvl="6" w:tplc="1C090001" w:tentative="1">
      <w:start w:val="1"/>
      <w:numFmt w:val="bullet"/>
      <w:lvlText w:val=""/>
      <w:lvlJc w:val="left"/>
      <w:pPr>
        <w:ind w:left="5441" w:hanging="360"/>
      </w:pPr>
      <w:rPr>
        <w:rFonts w:ascii="Symbol" w:hAnsi="Symbol" w:hint="default"/>
      </w:rPr>
    </w:lvl>
    <w:lvl w:ilvl="7" w:tplc="1C090003" w:tentative="1">
      <w:start w:val="1"/>
      <w:numFmt w:val="bullet"/>
      <w:lvlText w:val="o"/>
      <w:lvlJc w:val="left"/>
      <w:pPr>
        <w:ind w:left="6161" w:hanging="360"/>
      </w:pPr>
      <w:rPr>
        <w:rFonts w:ascii="Courier New" w:hAnsi="Courier New" w:cs="Courier New" w:hint="default"/>
      </w:rPr>
    </w:lvl>
    <w:lvl w:ilvl="8" w:tplc="1C090005" w:tentative="1">
      <w:start w:val="1"/>
      <w:numFmt w:val="bullet"/>
      <w:lvlText w:val=""/>
      <w:lvlJc w:val="left"/>
      <w:pPr>
        <w:ind w:left="6881" w:hanging="360"/>
      </w:pPr>
      <w:rPr>
        <w:rFonts w:ascii="Wingdings" w:hAnsi="Wingdings" w:hint="default"/>
      </w:rPr>
    </w:lvl>
  </w:abstractNum>
  <w:abstractNum w:abstractNumId="19" w15:restartNumberingAfterBreak="0">
    <w:nsid w:val="2A06603A"/>
    <w:multiLevelType w:val="hybridMultilevel"/>
    <w:tmpl w:val="3C2023F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298" w:hanging="360"/>
      </w:pPr>
      <w:rPr>
        <w:rFonts w:ascii="Courier New" w:hAnsi="Courier New" w:cs="Courier New" w:hint="default"/>
      </w:rPr>
    </w:lvl>
    <w:lvl w:ilvl="2" w:tplc="1C090005" w:tentative="1">
      <w:start w:val="1"/>
      <w:numFmt w:val="bullet"/>
      <w:lvlText w:val=""/>
      <w:lvlJc w:val="left"/>
      <w:pPr>
        <w:ind w:left="2018" w:hanging="360"/>
      </w:pPr>
      <w:rPr>
        <w:rFonts w:ascii="Wingdings" w:hAnsi="Wingdings" w:hint="default"/>
      </w:rPr>
    </w:lvl>
    <w:lvl w:ilvl="3" w:tplc="1C090001" w:tentative="1">
      <w:start w:val="1"/>
      <w:numFmt w:val="bullet"/>
      <w:lvlText w:val=""/>
      <w:lvlJc w:val="left"/>
      <w:pPr>
        <w:ind w:left="2738" w:hanging="360"/>
      </w:pPr>
      <w:rPr>
        <w:rFonts w:ascii="Symbol" w:hAnsi="Symbol" w:hint="default"/>
      </w:rPr>
    </w:lvl>
    <w:lvl w:ilvl="4" w:tplc="1C090003" w:tentative="1">
      <w:start w:val="1"/>
      <w:numFmt w:val="bullet"/>
      <w:lvlText w:val="o"/>
      <w:lvlJc w:val="left"/>
      <w:pPr>
        <w:ind w:left="3458" w:hanging="360"/>
      </w:pPr>
      <w:rPr>
        <w:rFonts w:ascii="Courier New" w:hAnsi="Courier New" w:cs="Courier New" w:hint="default"/>
      </w:rPr>
    </w:lvl>
    <w:lvl w:ilvl="5" w:tplc="1C090005" w:tentative="1">
      <w:start w:val="1"/>
      <w:numFmt w:val="bullet"/>
      <w:lvlText w:val=""/>
      <w:lvlJc w:val="left"/>
      <w:pPr>
        <w:ind w:left="4178" w:hanging="360"/>
      </w:pPr>
      <w:rPr>
        <w:rFonts w:ascii="Wingdings" w:hAnsi="Wingdings" w:hint="default"/>
      </w:rPr>
    </w:lvl>
    <w:lvl w:ilvl="6" w:tplc="1C090001" w:tentative="1">
      <w:start w:val="1"/>
      <w:numFmt w:val="bullet"/>
      <w:lvlText w:val=""/>
      <w:lvlJc w:val="left"/>
      <w:pPr>
        <w:ind w:left="4898" w:hanging="360"/>
      </w:pPr>
      <w:rPr>
        <w:rFonts w:ascii="Symbol" w:hAnsi="Symbol" w:hint="default"/>
      </w:rPr>
    </w:lvl>
    <w:lvl w:ilvl="7" w:tplc="1C090003" w:tentative="1">
      <w:start w:val="1"/>
      <w:numFmt w:val="bullet"/>
      <w:lvlText w:val="o"/>
      <w:lvlJc w:val="left"/>
      <w:pPr>
        <w:ind w:left="5618" w:hanging="360"/>
      </w:pPr>
      <w:rPr>
        <w:rFonts w:ascii="Courier New" w:hAnsi="Courier New" w:cs="Courier New" w:hint="default"/>
      </w:rPr>
    </w:lvl>
    <w:lvl w:ilvl="8" w:tplc="1C090005" w:tentative="1">
      <w:start w:val="1"/>
      <w:numFmt w:val="bullet"/>
      <w:lvlText w:val=""/>
      <w:lvlJc w:val="left"/>
      <w:pPr>
        <w:ind w:left="6338" w:hanging="360"/>
      </w:pPr>
      <w:rPr>
        <w:rFonts w:ascii="Wingdings" w:hAnsi="Wingdings" w:hint="default"/>
      </w:rPr>
    </w:lvl>
  </w:abstractNum>
  <w:abstractNum w:abstractNumId="20" w15:restartNumberingAfterBreak="0">
    <w:nsid w:val="2A5B1BEE"/>
    <w:multiLevelType w:val="hybridMultilevel"/>
    <w:tmpl w:val="6972B3A2"/>
    <w:lvl w:ilvl="0" w:tplc="2A821A98">
      <w:numFmt w:val="bullet"/>
      <w:lvlText w:val="-"/>
      <w:lvlJc w:val="left"/>
      <w:pPr>
        <w:ind w:left="786" w:hanging="360"/>
      </w:pPr>
      <w:rPr>
        <w:rFonts w:ascii="Arial" w:eastAsia="Times New Roman" w:hAnsi="Arial" w:cs="Arial" w:hint="default"/>
        <w:i/>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21" w15:restartNumberingAfterBreak="0">
    <w:nsid w:val="2B2C60BB"/>
    <w:multiLevelType w:val="hybridMultilevel"/>
    <w:tmpl w:val="53DED788"/>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2" w15:restartNumberingAfterBreak="0">
    <w:nsid w:val="2B7849F9"/>
    <w:multiLevelType w:val="hybridMultilevel"/>
    <w:tmpl w:val="110EBBA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3" w15:restartNumberingAfterBreak="0">
    <w:nsid w:val="30EB6546"/>
    <w:multiLevelType w:val="hybridMultilevel"/>
    <w:tmpl w:val="A3744804"/>
    <w:lvl w:ilvl="0" w:tplc="DD302466">
      <w:numFmt w:val="bullet"/>
      <w:lvlText w:val="-"/>
      <w:lvlJc w:val="left"/>
      <w:pPr>
        <w:ind w:left="786" w:hanging="360"/>
      </w:pPr>
      <w:rPr>
        <w:rFonts w:ascii="Arial Narrow" w:eastAsia="Times New Roman" w:hAnsi="Arial Narrow" w:cstheme="minorBidi" w:hint="default"/>
        <w:sz w:val="22"/>
      </w:rPr>
    </w:lvl>
    <w:lvl w:ilvl="1" w:tplc="FFFFFFFF" w:tentative="1">
      <w:start w:val="1"/>
      <w:numFmt w:val="bullet"/>
      <w:lvlText w:val="o"/>
      <w:lvlJc w:val="left"/>
      <w:pPr>
        <w:ind w:left="2073" w:hanging="360"/>
      </w:pPr>
      <w:rPr>
        <w:rFonts w:ascii="Courier New" w:hAnsi="Courier New" w:cs="Courier New" w:hint="default"/>
      </w:rPr>
    </w:lvl>
    <w:lvl w:ilvl="2" w:tplc="FFFFFFFF" w:tentative="1">
      <w:start w:val="1"/>
      <w:numFmt w:val="bullet"/>
      <w:lvlText w:val=""/>
      <w:lvlJc w:val="left"/>
      <w:pPr>
        <w:ind w:left="2793" w:hanging="360"/>
      </w:pPr>
      <w:rPr>
        <w:rFonts w:ascii="Wingdings" w:hAnsi="Wingdings" w:hint="default"/>
      </w:rPr>
    </w:lvl>
    <w:lvl w:ilvl="3" w:tplc="FFFFFFFF" w:tentative="1">
      <w:start w:val="1"/>
      <w:numFmt w:val="bullet"/>
      <w:lvlText w:val=""/>
      <w:lvlJc w:val="left"/>
      <w:pPr>
        <w:ind w:left="3513" w:hanging="360"/>
      </w:pPr>
      <w:rPr>
        <w:rFonts w:ascii="Symbol" w:hAnsi="Symbol" w:hint="default"/>
      </w:rPr>
    </w:lvl>
    <w:lvl w:ilvl="4" w:tplc="FFFFFFFF" w:tentative="1">
      <w:start w:val="1"/>
      <w:numFmt w:val="bullet"/>
      <w:lvlText w:val="o"/>
      <w:lvlJc w:val="left"/>
      <w:pPr>
        <w:ind w:left="4233" w:hanging="360"/>
      </w:pPr>
      <w:rPr>
        <w:rFonts w:ascii="Courier New" w:hAnsi="Courier New" w:cs="Courier New" w:hint="default"/>
      </w:rPr>
    </w:lvl>
    <w:lvl w:ilvl="5" w:tplc="FFFFFFFF" w:tentative="1">
      <w:start w:val="1"/>
      <w:numFmt w:val="bullet"/>
      <w:lvlText w:val=""/>
      <w:lvlJc w:val="left"/>
      <w:pPr>
        <w:ind w:left="4953" w:hanging="360"/>
      </w:pPr>
      <w:rPr>
        <w:rFonts w:ascii="Wingdings" w:hAnsi="Wingdings" w:hint="default"/>
      </w:rPr>
    </w:lvl>
    <w:lvl w:ilvl="6" w:tplc="FFFFFFFF" w:tentative="1">
      <w:start w:val="1"/>
      <w:numFmt w:val="bullet"/>
      <w:lvlText w:val=""/>
      <w:lvlJc w:val="left"/>
      <w:pPr>
        <w:ind w:left="5673" w:hanging="360"/>
      </w:pPr>
      <w:rPr>
        <w:rFonts w:ascii="Symbol" w:hAnsi="Symbol" w:hint="default"/>
      </w:rPr>
    </w:lvl>
    <w:lvl w:ilvl="7" w:tplc="FFFFFFFF" w:tentative="1">
      <w:start w:val="1"/>
      <w:numFmt w:val="bullet"/>
      <w:lvlText w:val="o"/>
      <w:lvlJc w:val="left"/>
      <w:pPr>
        <w:ind w:left="6393" w:hanging="360"/>
      </w:pPr>
      <w:rPr>
        <w:rFonts w:ascii="Courier New" w:hAnsi="Courier New" w:cs="Courier New" w:hint="default"/>
      </w:rPr>
    </w:lvl>
    <w:lvl w:ilvl="8" w:tplc="FFFFFFFF" w:tentative="1">
      <w:start w:val="1"/>
      <w:numFmt w:val="bullet"/>
      <w:lvlText w:val=""/>
      <w:lvlJc w:val="left"/>
      <w:pPr>
        <w:ind w:left="7113" w:hanging="360"/>
      </w:pPr>
      <w:rPr>
        <w:rFonts w:ascii="Wingdings" w:hAnsi="Wingdings" w:hint="default"/>
      </w:rPr>
    </w:lvl>
  </w:abstractNum>
  <w:abstractNum w:abstractNumId="24" w15:restartNumberingAfterBreak="0">
    <w:nsid w:val="3187528F"/>
    <w:multiLevelType w:val="hybridMultilevel"/>
    <w:tmpl w:val="F62817F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33015D83"/>
    <w:multiLevelType w:val="hybridMultilevel"/>
    <w:tmpl w:val="6F4E60B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335E558F"/>
    <w:multiLevelType w:val="hybridMultilevel"/>
    <w:tmpl w:val="87C2829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363" w:hanging="360"/>
      </w:pPr>
      <w:rPr>
        <w:rFonts w:ascii="Courier New" w:hAnsi="Courier New" w:cs="Courier New" w:hint="default"/>
      </w:rPr>
    </w:lvl>
    <w:lvl w:ilvl="2" w:tplc="1C090005" w:tentative="1">
      <w:start w:val="1"/>
      <w:numFmt w:val="bullet"/>
      <w:lvlText w:val=""/>
      <w:lvlJc w:val="left"/>
      <w:pPr>
        <w:ind w:left="2083" w:hanging="360"/>
      </w:pPr>
      <w:rPr>
        <w:rFonts w:ascii="Wingdings" w:hAnsi="Wingdings" w:hint="default"/>
      </w:rPr>
    </w:lvl>
    <w:lvl w:ilvl="3" w:tplc="1C090001" w:tentative="1">
      <w:start w:val="1"/>
      <w:numFmt w:val="bullet"/>
      <w:lvlText w:val=""/>
      <w:lvlJc w:val="left"/>
      <w:pPr>
        <w:ind w:left="2803" w:hanging="360"/>
      </w:pPr>
      <w:rPr>
        <w:rFonts w:ascii="Symbol" w:hAnsi="Symbol" w:hint="default"/>
      </w:rPr>
    </w:lvl>
    <w:lvl w:ilvl="4" w:tplc="1C090003" w:tentative="1">
      <w:start w:val="1"/>
      <w:numFmt w:val="bullet"/>
      <w:lvlText w:val="o"/>
      <w:lvlJc w:val="left"/>
      <w:pPr>
        <w:ind w:left="3523" w:hanging="360"/>
      </w:pPr>
      <w:rPr>
        <w:rFonts w:ascii="Courier New" w:hAnsi="Courier New" w:cs="Courier New" w:hint="default"/>
      </w:rPr>
    </w:lvl>
    <w:lvl w:ilvl="5" w:tplc="1C090005" w:tentative="1">
      <w:start w:val="1"/>
      <w:numFmt w:val="bullet"/>
      <w:lvlText w:val=""/>
      <w:lvlJc w:val="left"/>
      <w:pPr>
        <w:ind w:left="4243" w:hanging="360"/>
      </w:pPr>
      <w:rPr>
        <w:rFonts w:ascii="Wingdings" w:hAnsi="Wingdings" w:hint="default"/>
      </w:rPr>
    </w:lvl>
    <w:lvl w:ilvl="6" w:tplc="1C090001" w:tentative="1">
      <w:start w:val="1"/>
      <w:numFmt w:val="bullet"/>
      <w:lvlText w:val=""/>
      <w:lvlJc w:val="left"/>
      <w:pPr>
        <w:ind w:left="4963" w:hanging="360"/>
      </w:pPr>
      <w:rPr>
        <w:rFonts w:ascii="Symbol" w:hAnsi="Symbol" w:hint="default"/>
      </w:rPr>
    </w:lvl>
    <w:lvl w:ilvl="7" w:tplc="1C090003" w:tentative="1">
      <w:start w:val="1"/>
      <w:numFmt w:val="bullet"/>
      <w:lvlText w:val="o"/>
      <w:lvlJc w:val="left"/>
      <w:pPr>
        <w:ind w:left="5683" w:hanging="360"/>
      </w:pPr>
      <w:rPr>
        <w:rFonts w:ascii="Courier New" w:hAnsi="Courier New" w:cs="Courier New" w:hint="default"/>
      </w:rPr>
    </w:lvl>
    <w:lvl w:ilvl="8" w:tplc="1C090005" w:tentative="1">
      <w:start w:val="1"/>
      <w:numFmt w:val="bullet"/>
      <w:lvlText w:val=""/>
      <w:lvlJc w:val="left"/>
      <w:pPr>
        <w:ind w:left="6403" w:hanging="360"/>
      </w:pPr>
      <w:rPr>
        <w:rFonts w:ascii="Wingdings" w:hAnsi="Wingdings" w:hint="default"/>
      </w:rPr>
    </w:lvl>
  </w:abstractNum>
  <w:abstractNum w:abstractNumId="27" w15:restartNumberingAfterBreak="0">
    <w:nsid w:val="33FC7725"/>
    <w:multiLevelType w:val="hybridMultilevel"/>
    <w:tmpl w:val="A1886AA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36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8" w15:restartNumberingAfterBreak="0">
    <w:nsid w:val="36995114"/>
    <w:multiLevelType w:val="hybridMultilevel"/>
    <w:tmpl w:val="714A7EAE"/>
    <w:lvl w:ilvl="0" w:tplc="1C090001">
      <w:start w:val="1"/>
      <w:numFmt w:val="bullet"/>
      <w:lvlText w:val=""/>
      <w:lvlJc w:val="left"/>
      <w:pPr>
        <w:ind w:left="502" w:hanging="360"/>
      </w:pPr>
      <w:rPr>
        <w:rFonts w:ascii="Symbol" w:hAnsi="Symbo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9" w15:restartNumberingAfterBreak="0">
    <w:nsid w:val="3B5F6ECF"/>
    <w:multiLevelType w:val="hybridMultilevel"/>
    <w:tmpl w:val="BB70380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0" w15:restartNumberingAfterBreak="0">
    <w:nsid w:val="3B951341"/>
    <w:multiLevelType w:val="hybridMultilevel"/>
    <w:tmpl w:val="9886DFB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1" w15:restartNumberingAfterBreak="0">
    <w:nsid w:val="3EB26676"/>
    <w:multiLevelType w:val="hybridMultilevel"/>
    <w:tmpl w:val="13728164"/>
    <w:lvl w:ilvl="0" w:tplc="48BE183C">
      <w:start w:val="2"/>
      <w:numFmt w:val="bullet"/>
      <w:lvlText w:val="-"/>
      <w:lvlJc w:val="left"/>
      <w:pPr>
        <w:ind w:left="862" w:hanging="360"/>
      </w:pPr>
      <w:rPr>
        <w:rFonts w:ascii="Arial" w:eastAsia="Times New Roman" w:hAnsi="Arial" w:cs="Arial" w:hint="default"/>
      </w:rPr>
    </w:lvl>
    <w:lvl w:ilvl="1" w:tplc="1C090003" w:tentative="1">
      <w:start w:val="1"/>
      <w:numFmt w:val="bullet"/>
      <w:lvlText w:val="o"/>
      <w:lvlJc w:val="left"/>
      <w:pPr>
        <w:ind w:left="1582" w:hanging="360"/>
      </w:pPr>
      <w:rPr>
        <w:rFonts w:ascii="Courier New" w:hAnsi="Courier New" w:cs="Courier New" w:hint="default"/>
      </w:rPr>
    </w:lvl>
    <w:lvl w:ilvl="2" w:tplc="1C090005" w:tentative="1">
      <w:start w:val="1"/>
      <w:numFmt w:val="bullet"/>
      <w:lvlText w:val=""/>
      <w:lvlJc w:val="left"/>
      <w:pPr>
        <w:ind w:left="2302" w:hanging="360"/>
      </w:pPr>
      <w:rPr>
        <w:rFonts w:ascii="Wingdings" w:hAnsi="Wingdings" w:hint="default"/>
      </w:rPr>
    </w:lvl>
    <w:lvl w:ilvl="3" w:tplc="1C090001" w:tentative="1">
      <w:start w:val="1"/>
      <w:numFmt w:val="bullet"/>
      <w:lvlText w:val=""/>
      <w:lvlJc w:val="left"/>
      <w:pPr>
        <w:ind w:left="3022" w:hanging="360"/>
      </w:pPr>
      <w:rPr>
        <w:rFonts w:ascii="Symbol" w:hAnsi="Symbol" w:hint="default"/>
      </w:rPr>
    </w:lvl>
    <w:lvl w:ilvl="4" w:tplc="1C090003" w:tentative="1">
      <w:start w:val="1"/>
      <w:numFmt w:val="bullet"/>
      <w:lvlText w:val="o"/>
      <w:lvlJc w:val="left"/>
      <w:pPr>
        <w:ind w:left="3742" w:hanging="360"/>
      </w:pPr>
      <w:rPr>
        <w:rFonts w:ascii="Courier New" w:hAnsi="Courier New" w:cs="Courier New" w:hint="default"/>
      </w:rPr>
    </w:lvl>
    <w:lvl w:ilvl="5" w:tplc="1C090005" w:tentative="1">
      <w:start w:val="1"/>
      <w:numFmt w:val="bullet"/>
      <w:lvlText w:val=""/>
      <w:lvlJc w:val="left"/>
      <w:pPr>
        <w:ind w:left="4462" w:hanging="360"/>
      </w:pPr>
      <w:rPr>
        <w:rFonts w:ascii="Wingdings" w:hAnsi="Wingdings" w:hint="default"/>
      </w:rPr>
    </w:lvl>
    <w:lvl w:ilvl="6" w:tplc="1C090001" w:tentative="1">
      <w:start w:val="1"/>
      <w:numFmt w:val="bullet"/>
      <w:lvlText w:val=""/>
      <w:lvlJc w:val="left"/>
      <w:pPr>
        <w:ind w:left="5182" w:hanging="360"/>
      </w:pPr>
      <w:rPr>
        <w:rFonts w:ascii="Symbol" w:hAnsi="Symbol" w:hint="default"/>
      </w:rPr>
    </w:lvl>
    <w:lvl w:ilvl="7" w:tplc="1C090003" w:tentative="1">
      <w:start w:val="1"/>
      <w:numFmt w:val="bullet"/>
      <w:lvlText w:val="o"/>
      <w:lvlJc w:val="left"/>
      <w:pPr>
        <w:ind w:left="5902" w:hanging="360"/>
      </w:pPr>
      <w:rPr>
        <w:rFonts w:ascii="Courier New" w:hAnsi="Courier New" w:cs="Courier New" w:hint="default"/>
      </w:rPr>
    </w:lvl>
    <w:lvl w:ilvl="8" w:tplc="1C090005" w:tentative="1">
      <w:start w:val="1"/>
      <w:numFmt w:val="bullet"/>
      <w:lvlText w:val=""/>
      <w:lvlJc w:val="left"/>
      <w:pPr>
        <w:ind w:left="6622" w:hanging="360"/>
      </w:pPr>
      <w:rPr>
        <w:rFonts w:ascii="Wingdings" w:hAnsi="Wingdings" w:hint="default"/>
      </w:rPr>
    </w:lvl>
  </w:abstractNum>
  <w:abstractNum w:abstractNumId="32" w15:restartNumberingAfterBreak="0">
    <w:nsid w:val="3F8F1912"/>
    <w:multiLevelType w:val="hybridMultilevel"/>
    <w:tmpl w:val="040216B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3" w15:restartNumberingAfterBreak="0">
    <w:nsid w:val="40066225"/>
    <w:multiLevelType w:val="hybridMultilevel"/>
    <w:tmpl w:val="E0CEDA94"/>
    <w:lvl w:ilvl="0" w:tplc="23E20264">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4" w15:restartNumberingAfterBreak="0">
    <w:nsid w:val="424472F1"/>
    <w:multiLevelType w:val="hybridMultilevel"/>
    <w:tmpl w:val="B30C828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35" w15:restartNumberingAfterBreak="0">
    <w:nsid w:val="435B4D7F"/>
    <w:multiLevelType w:val="hybridMultilevel"/>
    <w:tmpl w:val="98C4298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6" w15:restartNumberingAfterBreak="0">
    <w:nsid w:val="47625101"/>
    <w:multiLevelType w:val="hybridMultilevel"/>
    <w:tmpl w:val="D02CA1B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7" w15:restartNumberingAfterBreak="0">
    <w:nsid w:val="47B07DDA"/>
    <w:multiLevelType w:val="hybridMultilevel"/>
    <w:tmpl w:val="C33A1F0A"/>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505" w:hanging="360"/>
      </w:pPr>
      <w:rPr>
        <w:rFonts w:ascii="Courier New" w:hAnsi="Courier New" w:cs="Courier New" w:hint="default"/>
      </w:rPr>
    </w:lvl>
    <w:lvl w:ilvl="2" w:tplc="1C090005" w:tentative="1">
      <w:start w:val="1"/>
      <w:numFmt w:val="bullet"/>
      <w:lvlText w:val=""/>
      <w:lvlJc w:val="left"/>
      <w:pPr>
        <w:ind w:left="2225" w:hanging="360"/>
      </w:pPr>
      <w:rPr>
        <w:rFonts w:ascii="Wingdings" w:hAnsi="Wingdings" w:hint="default"/>
      </w:rPr>
    </w:lvl>
    <w:lvl w:ilvl="3" w:tplc="1C090001" w:tentative="1">
      <w:start w:val="1"/>
      <w:numFmt w:val="bullet"/>
      <w:lvlText w:val=""/>
      <w:lvlJc w:val="left"/>
      <w:pPr>
        <w:ind w:left="2945" w:hanging="360"/>
      </w:pPr>
      <w:rPr>
        <w:rFonts w:ascii="Symbol" w:hAnsi="Symbol" w:hint="default"/>
      </w:rPr>
    </w:lvl>
    <w:lvl w:ilvl="4" w:tplc="1C090003" w:tentative="1">
      <w:start w:val="1"/>
      <w:numFmt w:val="bullet"/>
      <w:lvlText w:val="o"/>
      <w:lvlJc w:val="left"/>
      <w:pPr>
        <w:ind w:left="3665" w:hanging="360"/>
      </w:pPr>
      <w:rPr>
        <w:rFonts w:ascii="Courier New" w:hAnsi="Courier New" w:cs="Courier New" w:hint="default"/>
      </w:rPr>
    </w:lvl>
    <w:lvl w:ilvl="5" w:tplc="1C090005" w:tentative="1">
      <w:start w:val="1"/>
      <w:numFmt w:val="bullet"/>
      <w:lvlText w:val=""/>
      <w:lvlJc w:val="left"/>
      <w:pPr>
        <w:ind w:left="4385" w:hanging="360"/>
      </w:pPr>
      <w:rPr>
        <w:rFonts w:ascii="Wingdings" w:hAnsi="Wingdings" w:hint="default"/>
      </w:rPr>
    </w:lvl>
    <w:lvl w:ilvl="6" w:tplc="1C090001" w:tentative="1">
      <w:start w:val="1"/>
      <w:numFmt w:val="bullet"/>
      <w:lvlText w:val=""/>
      <w:lvlJc w:val="left"/>
      <w:pPr>
        <w:ind w:left="5105" w:hanging="360"/>
      </w:pPr>
      <w:rPr>
        <w:rFonts w:ascii="Symbol" w:hAnsi="Symbol" w:hint="default"/>
      </w:rPr>
    </w:lvl>
    <w:lvl w:ilvl="7" w:tplc="1C090003" w:tentative="1">
      <w:start w:val="1"/>
      <w:numFmt w:val="bullet"/>
      <w:lvlText w:val="o"/>
      <w:lvlJc w:val="left"/>
      <w:pPr>
        <w:ind w:left="5825" w:hanging="360"/>
      </w:pPr>
      <w:rPr>
        <w:rFonts w:ascii="Courier New" w:hAnsi="Courier New" w:cs="Courier New" w:hint="default"/>
      </w:rPr>
    </w:lvl>
    <w:lvl w:ilvl="8" w:tplc="1C090005" w:tentative="1">
      <w:start w:val="1"/>
      <w:numFmt w:val="bullet"/>
      <w:lvlText w:val=""/>
      <w:lvlJc w:val="left"/>
      <w:pPr>
        <w:ind w:left="6545" w:hanging="360"/>
      </w:pPr>
      <w:rPr>
        <w:rFonts w:ascii="Wingdings" w:hAnsi="Wingdings" w:hint="default"/>
      </w:rPr>
    </w:lvl>
  </w:abstractNum>
  <w:abstractNum w:abstractNumId="38" w15:restartNumberingAfterBreak="0">
    <w:nsid w:val="4B8745F6"/>
    <w:multiLevelType w:val="hybridMultilevel"/>
    <w:tmpl w:val="5C84C41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9" w15:restartNumberingAfterBreak="0">
    <w:nsid w:val="50C02AF1"/>
    <w:multiLevelType w:val="hybridMultilevel"/>
    <w:tmpl w:val="22EC26FE"/>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0" w15:restartNumberingAfterBreak="0">
    <w:nsid w:val="52CA6531"/>
    <w:multiLevelType w:val="hybridMultilevel"/>
    <w:tmpl w:val="323EBBAC"/>
    <w:lvl w:ilvl="0" w:tplc="87681FD0">
      <w:numFmt w:val="bullet"/>
      <w:lvlText w:val="-"/>
      <w:lvlJc w:val="left"/>
      <w:pPr>
        <w:ind w:left="1080" w:hanging="360"/>
      </w:pPr>
      <w:rPr>
        <w:rFonts w:ascii="Arial" w:eastAsia="Times New Roman" w:hAnsi="Arial" w:cs="Aria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1" w15:restartNumberingAfterBreak="0">
    <w:nsid w:val="564D0340"/>
    <w:multiLevelType w:val="hybridMultilevel"/>
    <w:tmpl w:val="DEDAE24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2" w15:restartNumberingAfterBreak="0">
    <w:nsid w:val="58F33141"/>
    <w:multiLevelType w:val="hybridMultilevel"/>
    <w:tmpl w:val="AA40EB2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3" w15:restartNumberingAfterBreak="0">
    <w:nsid w:val="592F19B7"/>
    <w:multiLevelType w:val="hybridMultilevel"/>
    <w:tmpl w:val="83A606A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4" w15:restartNumberingAfterBreak="0">
    <w:nsid w:val="5A9B3B4E"/>
    <w:multiLevelType w:val="hybridMultilevel"/>
    <w:tmpl w:val="9B88396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5" w15:restartNumberingAfterBreak="0">
    <w:nsid w:val="5DA671A5"/>
    <w:multiLevelType w:val="hybridMultilevel"/>
    <w:tmpl w:val="820EF188"/>
    <w:lvl w:ilvl="0" w:tplc="ACE674D4">
      <w:start w:val="2"/>
      <w:numFmt w:val="bullet"/>
      <w:lvlText w:val="-"/>
      <w:lvlJc w:val="left"/>
      <w:pPr>
        <w:ind w:left="1211" w:hanging="360"/>
      </w:pPr>
      <w:rPr>
        <w:rFonts w:ascii="Aptos" w:eastAsiaTheme="minorHAnsi" w:hAnsi="Aptos" w:cstheme="minorBidi" w:hint="default"/>
      </w:rPr>
    </w:lvl>
    <w:lvl w:ilvl="1" w:tplc="1C090003" w:tentative="1">
      <w:start w:val="1"/>
      <w:numFmt w:val="bullet"/>
      <w:lvlText w:val="o"/>
      <w:lvlJc w:val="left"/>
      <w:pPr>
        <w:ind w:left="2356" w:hanging="360"/>
      </w:pPr>
      <w:rPr>
        <w:rFonts w:ascii="Courier New" w:hAnsi="Courier New" w:cs="Courier New" w:hint="default"/>
      </w:rPr>
    </w:lvl>
    <w:lvl w:ilvl="2" w:tplc="1C090005" w:tentative="1">
      <w:start w:val="1"/>
      <w:numFmt w:val="bullet"/>
      <w:lvlText w:val=""/>
      <w:lvlJc w:val="left"/>
      <w:pPr>
        <w:ind w:left="3076" w:hanging="360"/>
      </w:pPr>
      <w:rPr>
        <w:rFonts w:ascii="Wingdings" w:hAnsi="Wingdings" w:hint="default"/>
      </w:rPr>
    </w:lvl>
    <w:lvl w:ilvl="3" w:tplc="1C090001" w:tentative="1">
      <w:start w:val="1"/>
      <w:numFmt w:val="bullet"/>
      <w:lvlText w:val=""/>
      <w:lvlJc w:val="left"/>
      <w:pPr>
        <w:ind w:left="3796" w:hanging="360"/>
      </w:pPr>
      <w:rPr>
        <w:rFonts w:ascii="Symbol" w:hAnsi="Symbol" w:hint="default"/>
      </w:rPr>
    </w:lvl>
    <w:lvl w:ilvl="4" w:tplc="1C090003" w:tentative="1">
      <w:start w:val="1"/>
      <w:numFmt w:val="bullet"/>
      <w:lvlText w:val="o"/>
      <w:lvlJc w:val="left"/>
      <w:pPr>
        <w:ind w:left="4516" w:hanging="360"/>
      </w:pPr>
      <w:rPr>
        <w:rFonts w:ascii="Courier New" w:hAnsi="Courier New" w:cs="Courier New" w:hint="default"/>
      </w:rPr>
    </w:lvl>
    <w:lvl w:ilvl="5" w:tplc="1C090005" w:tentative="1">
      <w:start w:val="1"/>
      <w:numFmt w:val="bullet"/>
      <w:lvlText w:val=""/>
      <w:lvlJc w:val="left"/>
      <w:pPr>
        <w:ind w:left="5236" w:hanging="360"/>
      </w:pPr>
      <w:rPr>
        <w:rFonts w:ascii="Wingdings" w:hAnsi="Wingdings" w:hint="default"/>
      </w:rPr>
    </w:lvl>
    <w:lvl w:ilvl="6" w:tplc="1C090001" w:tentative="1">
      <w:start w:val="1"/>
      <w:numFmt w:val="bullet"/>
      <w:lvlText w:val=""/>
      <w:lvlJc w:val="left"/>
      <w:pPr>
        <w:ind w:left="5956" w:hanging="360"/>
      </w:pPr>
      <w:rPr>
        <w:rFonts w:ascii="Symbol" w:hAnsi="Symbol" w:hint="default"/>
      </w:rPr>
    </w:lvl>
    <w:lvl w:ilvl="7" w:tplc="1C090003" w:tentative="1">
      <w:start w:val="1"/>
      <w:numFmt w:val="bullet"/>
      <w:lvlText w:val="o"/>
      <w:lvlJc w:val="left"/>
      <w:pPr>
        <w:ind w:left="6676" w:hanging="360"/>
      </w:pPr>
      <w:rPr>
        <w:rFonts w:ascii="Courier New" w:hAnsi="Courier New" w:cs="Courier New" w:hint="default"/>
      </w:rPr>
    </w:lvl>
    <w:lvl w:ilvl="8" w:tplc="1C090005" w:tentative="1">
      <w:start w:val="1"/>
      <w:numFmt w:val="bullet"/>
      <w:lvlText w:val=""/>
      <w:lvlJc w:val="left"/>
      <w:pPr>
        <w:ind w:left="7396" w:hanging="360"/>
      </w:pPr>
      <w:rPr>
        <w:rFonts w:ascii="Wingdings" w:hAnsi="Wingdings" w:hint="default"/>
      </w:rPr>
    </w:lvl>
  </w:abstractNum>
  <w:abstractNum w:abstractNumId="46" w15:restartNumberingAfterBreak="0">
    <w:nsid w:val="614448CF"/>
    <w:multiLevelType w:val="hybridMultilevel"/>
    <w:tmpl w:val="CB341FB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7" w15:restartNumberingAfterBreak="0">
    <w:nsid w:val="628130B5"/>
    <w:multiLevelType w:val="hybridMultilevel"/>
    <w:tmpl w:val="AB2C662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8" w15:restartNumberingAfterBreak="0">
    <w:nsid w:val="638A6CA5"/>
    <w:multiLevelType w:val="hybridMultilevel"/>
    <w:tmpl w:val="77AA1D3E"/>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9" w15:restartNumberingAfterBreak="0">
    <w:nsid w:val="64403BDA"/>
    <w:multiLevelType w:val="hybridMultilevel"/>
    <w:tmpl w:val="FEB054CA"/>
    <w:lvl w:ilvl="0" w:tplc="4D8EB010">
      <w:start w:val="1"/>
      <w:numFmt w:val="bullet"/>
      <w:lvlText w:val="o"/>
      <w:lvlJc w:val="left"/>
      <w:pPr>
        <w:ind w:left="644" w:hanging="360"/>
      </w:pPr>
      <w:rPr>
        <w:rFonts w:ascii="Courier New" w:hAnsi="Courier New" w:cs="Courier New" w:hint="default"/>
        <w:color w:val="auto"/>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50" w15:restartNumberingAfterBreak="0">
    <w:nsid w:val="653B4CF9"/>
    <w:multiLevelType w:val="hybridMultilevel"/>
    <w:tmpl w:val="C7DE047C"/>
    <w:lvl w:ilvl="0" w:tplc="1C090005">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1" w15:restartNumberingAfterBreak="0">
    <w:nsid w:val="65B775CE"/>
    <w:multiLevelType w:val="hybridMultilevel"/>
    <w:tmpl w:val="68B2D61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2" w15:restartNumberingAfterBreak="0">
    <w:nsid w:val="68A70BEA"/>
    <w:multiLevelType w:val="hybridMultilevel"/>
    <w:tmpl w:val="A19E946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3" w15:restartNumberingAfterBreak="0">
    <w:nsid w:val="6AAE757D"/>
    <w:multiLevelType w:val="hybridMultilevel"/>
    <w:tmpl w:val="FBDAA37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4" w15:restartNumberingAfterBreak="0">
    <w:nsid w:val="6E340777"/>
    <w:multiLevelType w:val="hybridMultilevel"/>
    <w:tmpl w:val="4AF2AEC2"/>
    <w:lvl w:ilvl="0" w:tplc="32E25F74">
      <w:start w:val="1"/>
      <w:numFmt w:val="bullet"/>
      <w:lvlText w:val="-"/>
      <w:lvlJc w:val="left"/>
      <w:pPr>
        <w:ind w:left="1080" w:hanging="360"/>
      </w:pPr>
      <w:rPr>
        <w:rFonts w:ascii="Times New Roman" w:eastAsia="Times New Roman" w:hAnsi="Times New Roman" w:cs="Times New Roman"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55" w15:restartNumberingAfterBreak="0">
    <w:nsid w:val="6EB7270B"/>
    <w:multiLevelType w:val="hybridMultilevel"/>
    <w:tmpl w:val="F5683A56"/>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6" w15:restartNumberingAfterBreak="0">
    <w:nsid w:val="706A6BE3"/>
    <w:multiLevelType w:val="hybridMultilevel"/>
    <w:tmpl w:val="6A1C3178"/>
    <w:lvl w:ilvl="0" w:tplc="C2E2E274">
      <w:start w:val="4"/>
      <w:numFmt w:val="bullet"/>
      <w:lvlText w:val="-"/>
      <w:lvlJc w:val="left"/>
      <w:pPr>
        <w:ind w:left="1440"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57" w15:restartNumberingAfterBreak="0">
    <w:nsid w:val="724875F6"/>
    <w:multiLevelType w:val="hybridMultilevel"/>
    <w:tmpl w:val="E23241BC"/>
    <w:lvl w:ilvl="0" w:tplc="67882976">
      <w:numFmt w:val="bullet"/>
      <w:lvlText w:val="-"/>
      <w:lvlJc w:val="left"/>
      <w:pPr>
        <w:ind w:left="1080" w:hanging="360"/>
      </w:pPr>
      <w:rPr>
        <w:rFonts w:ascii="Arial" w:eastAsiaTheme="minorEastAsia" w:hAnsi="Arial" w:cs="Arial" w:hint="default"/>
        <w:i/>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58" w15:restartNumberingAfterBreak="0">
    <w:nsid w:val="74455DCD"/>
    <w:multiLevelType w:val="hybridMultilevel"/>
    <w:tmpl w:val="ACB429C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9" w15:restartNumberingAfterBreak="0">
    <w:nsid w:val="749A00DB"/>
    <w:multiLevelType w:val="hybridMultilevel"/>
    <w:tmpl w:val="80745C1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0" w15:restartNumberingAfterBreak="0">
    <w:nsid w:val="7B096A63"/>
    <w:multiLevelType w:val="hybridMultilevel"/>
    <w:tmpl w:val="911EAEB8"/>
    <w:lvl w:ilvl="0" w:tplc="2A821A98">
      <w:numFmt w:val="bullet"/>
      <w:lvlText w:val="-"/>
      <w:lvlJc w:val="left"/>
      <w:pPr>
        <w:ind w:left="785" w:hanging="360"/>
      </w:pPr>
      <w:rPr>
        <w:rFonts w:ascii="Arial" w:eastAsia="Times New Roman" w:hAnsi="Arial" w:cs="Arial" w:hint="default"/>
        <w:i/>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61" w15:restartNumberingAfterBreak="0">
    <w:nsid w:val="7D3230E4"/>
    <w:multiLevelType w:val="hybridMultilevel"/>
    <w:tmpl w:val="D29A07A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2" w15:restartNumberingAfterBreak="0">
    <w:nsid w:val="7D40568D"/>
    <w:multiLevelType w:val="hybridMultilevel"/>
    <w:tmpl w:val="3D6244A2"/>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3" w15:restartNumberingAfterBreak="0">
    <w:nsid w:val="7E640EEB"/>
    <w:multiLevelType w:val="hybridMultilevel"/>
    <w:tmpl w:val="5704A250"/>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num w:numId="1" w16cid:durableId="1152986813">
    <w:abstractNumId w:val="34"/>
  </w:num>
  <w:num w:numId="2" w16cid:durableId="958293689">
    <w:abstractNumId w:val="7"/>
  </w:num>
  <w:num w:numId="3" w16cid:durableId="1241719824">
    <w:abstractNumId w:val="24"/>
  </w:num>
  <w:num w:numId="4" w16cid:durableId="1182747247">
    <w:abstractNumId w:val="28"/>
  </w:num>
  <w:num w:numId="5" w16cid:durableId="385420682">
    <w:abstractNumId w:val="3"/>
  </w:num>
  <w:num w:numId="6" w16cid:durableId="2100517905">
    <w:abstractNumId w:val="13"/>
  </w:num>
  <w:num w:numId="7" w16cid:durableId="1635452771">
    <w:abstractNumId w:val="31"/>
  </w:num>
  <w:num w:numId="8" w16cid:durableId="1154301401">
    <w:abstractNumId w:val="58"/>
  </w:num>
  <w:num w:numId="9" w16cid:durableId="1604411342">
    <w:abstractNumId w:val="19"/>
  </w:num>
  <w:num w:numId="10" w16cid:durableId="1983000949">
    <w:abstractNumId w:val="54"/>
  </w:num>
  <w:num w:numId="11" w16cid:durableId="2123456944">
    <w:abstractNumId w:val="44"/>
  </w:num>
  <w:num w:numId="12" w16cid:durableId="1047728880">
    <w:abstractNumId w:val="6"/>
  </w:num>
  <w:num w:numId="13" w16cid:durableId="1176114318">
    <w:abstractNumId w:val="57"/>
  </w:num>
  <w:num w:numId="14" w16cid:durableId="287931779">
    <w:abstractNumId w:val="25"/>
  </w:num>
  <w:num w:numId="15" w16cid:durableId="1760522191">
    <w:abstractNumId w:val="60"/>
  </w:num>
  <w:num w:numId="16" w16cid:durableId="995109798">
    <w:abstractNumId w:val="30"/>
  </w:num>
  <w:num w:numId="17" w16cid:durableId="247203170">
    <w:abstractNumId w:val="20"/>
  </w:num>
  <w:num w:numId="18" w16cid:durableId="308369373">
    <w:abstractNumId w:val="5"/>
  </w:num>
  <w:num w:numId="19" w16cid:durableId="1188983602">
    <w:abstractNumId w:val="4"/>
  </w:num>
  <w:num w:numId="20" w16cid:durableId="1007558572">
    <w:abstractNumId w:val="27"/>
  </w:num>
  <w:num w:numId="21" w16cid:durableId="1908803968">
    <w:abstractNumId w:val="12"/>
  </w:num>
  <w:num w:numId="22" w16cid:durableId="1992833897">
    <w:abstractNumId w:val="59"/>
  </w:num>
  <w:num w:numId="23" w16cid:durableId="957494961">
    <w:abstractNumId w:val="48"/>
  </w:num>
  <w:num w:numId="24" w16cid:durableId="1643923003">
    <w:abstractNumId w:val="9"/>
  </w:num>
  <w:num w:numId="25" w16cid:durableId="194974389">
    <w:abstractNumId w:val="56"/>
  </w:num>
  <w:num w:numId="26" w16cid:durableId="1316762524">
    <w:abstractNumId w:val="8"/>
  </w:num>
  <w:num w:numId="27" w16cid:durableId="1351644089">
    <w:abstractNumId w:val="41"/>
  </w:num>
  <w:num w:numId="28" w16cid:durableId="301934282">
    <w:abstractNumId w:val="36"/>
  </w:num>
  <w:num w:numId="29" w16cid:durableId="1353997738">
    <w:abstractNumId w:val="63"/>
  </w:num>
  <w:num w:numId="30" w16cid:durableId="1766610200">
    <w:abstractNumId w:val="26"/>
  </w:num>
  <w:num w:numId="31" w16cid:durableId="714505274">
    <w:abstractNumId w:val="2"/>
  </w:num>
  <w:num w:numId="32" w16cid:durableId="451821496">
    <w:abstractNumId w:val="37"/>
  </w:num>
  <w:num w:numId="33" w16cid:durableId="853570475">
    <w:abstractNumId w:val="32"/>
  </w:num>
  <w:num w:numId="34" w16cid:durableId="1362590487">
    <w:abstractNumId w:val="50"/>
  </w:num>
  <w:num w:numId="35" w16cid:durableId="127555444">
    <w:abstractNumId w:val="29"/>
  </w:num>
  <w:num w:numId="36" w16cid:durableId="1984042817">
    <w:abstractNumId w:val="23"/>
  </w:num>
  <w:num w:numId="37" w16cid:durableId="2086948070">
    <w:abstractNumId w:val="42"/>
  </w:num>
  <w:num w:numId="38" w16cid:durableId="280037847">
    <w:abstractNumId w:val="10"/>
  </w:num>
  <w:num w:numId="39" w16cid:durableId="305209518">
    <w:abstractNumId w:val="62"/>
  </w:num>
  <w:num w:numId="40" w16cid:durableId="982272792">
    <w:abstractNumId w:val="22"/>
  </w:num>
  <w:num w:numId="41" w16cid:durableId="392243726">
    <w:abstractNumId w:val="0"/>
  </w:num>
  <w:num w:numId="42" w16cid:durableId="942424516">
    <w:abstractNumId w:val="33"/>
  </w:num>
  <w:num w:numId="43" w16cid:durableId="58094007">
    <w:abstractNumId w:val="40"/>
  </w:num>
  <w:num w:numId="44" w16cid:durableId="65274087">
    <w:abstractNumId w:val="38"/>
  </w:num>
  <w:num w:numId="45" w16cid:durableId="1104417374">
    <w:abstractNumId w:val="51"/>
  </w:num>
  <w:num w:numId="46" w16cid:durableId="1544975570">
    <w:abstractNumId w:val="46"/>
  </w:num>
  <w:num w:numId="47" w16cid:durableId="186406391">
    <w:abstractNumId w:val="16"/>
  </w:num>
  <w:num w:numId="48" w16cid:durableId="662976130">
    <w:abstractNumId w:val="45"/>
  </w:num>
  <w:num w:numId="49" w16cid:durableId="1618638069">
    <w:abstractNumId w:val="18"/>
  </w:num>
  <w:num w:numId="50" w16cid:durableId="80880667">
    <w:abstractNumId w:val="49"/>
  </w:num>
  <w:num w:numId="51" w16cid:durableId="1806697780">
    <w:abstractNumId w:val="39"/>
  </w:num>
  <w:num w:numId="52" w16cid:durableId="1606889794">
    <w:abstractNumId w:val="47"/>
  </w:num>
  <w:num w:numId="53" w16cid:durableId="2100632348">
    <w:abstractNumId w:val="21"/>
  </w:num>
  <w:num w:numId="54" w16cid:durableId="608201174">
    <w:abstractNumId w:val="1"/>
  </w:num>
  <w:num w:numId="55" w16cid:durableId="1831018990">
    <w:abstractNumId w:val="55"/>
  </w:num>
  <w:num w:numId="56" w16cid:durableId="490175930">
    <w:abstractNumId w:val="11"/>
  </w:num>
  <w:num w:numId="57" w16cid:durableId="1958172490">
    <w:abstractNumId w:val="61"/>
  </w:num>
  <w:num w:numId="58" w16cid:durableId="2048875722">
    <w:abstractNumId w:val="52"/>
  </w:num>
  <w:num w:numId="59" w16cid:durableId="1087770046">
    <w:abstractNumId w:val="43"/>
  </w:num>
  <w:num w:numId="60" w16cid:durableId="1915314793">
    <w:abstractNumId w:val="14"/>
  </w:num>
  <w:num w:numId="61" w16cid:durableId="409157054">
    <w:abstractNumId w:val="53"/>
  </w:num>
  <w:num w:numId="62" w16cid:durableId="1158501696">
    <w:abstractNumId w:val="35"/>
  </w:num>
  <w:num w:numId="63" w16cid:durableId="335767416">
    <w:abstractNumId w:val="17"/>
  </w:num>
  <w:num w:numId="64" w16cid:durableId="27625344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321C"/>
    <w:rsid w:val="00017066"/>
    <w:rsid w:val="00031C34"/>
    <w:rsid w:val="0003487E"/>
    <w:rsid w:val="00034F06"/>
    <w:rsid w:val="00042E3A"/>
    <w:rsid w:val="0005253F"/>
    <w:rsid w:val="00052BCD"/>
    <w:rsid w:val="0006019A"/>
    <w:rsid w:val="00063F39"/>
    <w:rsid w:val="00072DE5"/>
    <w:rsid w:val="00086F5C"/>
    <w:rsid w:val="000A70AC"/>
    <w:rsid w:val="000A7A7B"/>
    <w:rsid w:val="000C49CA"/>
    <w:rsid w:val="00115E0E"/>
    <w:rsid w:val="00141BD1"/>
    <w:rsid w:val="001513DB"/>
    <w:rsid w:val="00164B4C"/>
    <w:rsid w:val="00175FFA"/>
    <w:rsid w:val="00197DC8"/>
    <w:rsid w:val="001B00F6"/>
    <w:rsid w:val="001F22A5"/>
    <w:rsid w:val="00241FF8"/>
    <w:rsid w:val="00252CD4"/>
    <w:rsid w:val="00262513"/>
    <w:rsid w:val="00263F76"/>
    <w:rsid w:val="00287BA1"/>
    <w:rsid w:val="00294EA8"/>
    <w:rsid w:val="002E2598"/>
    <w:rsid w:val="003506E4"/>
    <w:rsid w:val="00372A22"/>
    <w:rsid w:val="003776FA"/>
    <w:rsid w:val="003876CD"/>
    <w:rsid w:val="00390A13"/>
    <w:rsid w:val="00390ED5"/>
    <w:rsid w:val="003D28DC"/>
    <w:rsid w:val="003D379F"/>
    <w:rsid w:val="004118D4"/>
    <w:rsid w:val="00422925"/>
    <w:rsid w:val="004264A5"/>
    <w:rsid w:val="00454971"/>
    <w:rsid w:val="00480AFA"/>
    <w:rsid w:val="004B1A88"/>
    <w:rsid w:val="004C6168"/>
    <w:rsid w:val="00512109"/>
    <w:rsid w:val="00584D63"/>
    <w:rsid w:val="00587886"/>
    <w:rsid w:val="005A2CDF"/>
    <w:rsid w:val="005A53BA"/>
    <w:rsid w:val="005C4265"/>
    <w:rsid w:val="005D5FE6"/>
    <w:rsid w:val="006037B6"/>
    <w:rsid w:val="00614A34"/>
    <w:rsid w:val="0063005D"/>
    <w:rsid w:val="00636E28"/>
    <w:rsid w:val="0064542D"/>
    <w:rsid w:val="00696CE3"/>
    <w:rsid w:val="006B16B6"/>
    <w:rsid w:val="006C2C09"/>
    <w:rsid w:val="006D7156"/>
    <w:rsid w:val="00702E0F"/>
    <w:rsid w:val="00705BEC"/>
    <w:rsid w:val="00715CAA"/>
    <w:rsid w:val="00730CEB"/>
    <w:rsid w:val="00731942"/>
    <w:rsid w:val="0073633C"/>
    <w:rsid w:val="007400C9"/>
    <w:rsid w:val="00757A5F"/>
    <w:rsid w:val="00772EE1"/>
    <w:rsid w:val="00785F41"/>
    <w:rsid w:val="00793529"/>
    <w:rsid w:val="007A53F0"/>
    <w:rsid w:val="007A5C76"/>
    <w:rsid w:val="007B1FEE"/>
    <w:rsid w:val="007C064F"/>
    <w:rsid w:val="007F388F"/>
    <w:rsid w:val="007F6A06"/>
    <w:rsid w:val="00811E38"/>
    <w:rsid w:val="00836895"/>
    <w:rsid w:val="00854831"/>
    <w:rsid w:val="00856B2C"/>
    <w:rsid w:val="00871A80"/>
    <w:rsid w:val="008767CC"/>
    <w:rsid w:val="00877B9F"/>
    <w:rsid w:val="00891486"/>
    <w:rsid w:val="008A430D"/>
    <w:rsid w:val="008B317B"/>
    <w:rsid w:val="008C1851"/>
    <w:rsid w:val="008C657A"/>
    <w:rsid w:val="008C7773"/>
    <w:rsid w:val="008F3A05"/>
    <w:rsid w:val="00907E53"/>
    <w:rsid w:val="00913107"/>
    <w:rsid w:val="00961700"/>
    <w:rsid w:val="00985F35"/>
    <w:rsid w:val="009A2192"/>
    <w:rsid w:val="009A3A6A"/>
    <w:rsid w:val="009B72C4"/>
    <w:rsid w:val="009D340A"/>
    <w:rsid w:val="009E1BE8"/>
    <w:rsid w:val="00A11510"/>
    <w:rsid w:val="00A3116D"/>
    <w:rsid w:val="00A35AA2"/>
    <w:rsid w:val="00A61549"/>
    <w:rsid w:val="00A633C3"/>
    <w:rsid w:val="00A7440C"/>
    <w:rsid w:val="00AF6C1E"/>
    <w:rsid w:val="00B15D39"/>
    <w:rsid w:val="00B654EA"/>
    <w:rsid w:val="00B70C77"/>
    <w:rsid w:val="00BE5B67"/>
    <w:rsid w:val="00BE6420"/>
    <w:rsid w:val="00BE6CDC"/>
    <w:rsid w:val="00C01703"/>
    <w:rsid w:val="00C1737A"/>
    <w:rsid w:val="00C32496"/>
    <w:rsid w:val="00C50928"/>
    <w:rsid w:val="00C55B17"/>
    <w:rsid w:val="00C81C0B"/>
    <w:rsid w:val="00C8329A"/>
    <w:rsid w:val="00C84697"/>
    <w:rsid w:val="00C92801"/>
    <w:rsid w:val="00CA707B"/>
    <w:rsid w:val="00CB6FB9"/>
    <w:rsid w:val="00CC1A75"/>
    <w:rsid w:val="00CC7B0E"/>
    <w:rsid w:val="00CD6118"/>
    <w:rsid w:val="00CE6C9B"/>
    <w:rsid w:val="00CF220F"/>
    <w:rsid w:val="00CF384D"/>
    <w:rsid w:val="00D03B47"/>
    <w:rsid w:val="00D252F9"/>
    <w:rsid w:val="00D32E58"/>
    <w:rsid w:val="00D4128F"/>
    <w:rsid w:val="00D42BED"/>
    <w:rsid w:val="00D463E6"/>
    <w:rsid w:val="00D7242D"/>
    <w:rsid w:val="00D81731"/>
    <w:rsid w:val="00D82CC0"/>
    <w:rsid w:val="00D83A2D"/>
    <w:rsid w:val="00D8546B"/>
    <w:rsid w:val="00DC7599"/>
    <w:rsid w:val="00DD3624"/>
    <w:rsid w:val="00E1153B"/>
    <w:rsid w:val="00E2772D"/>
    <w:rsid w:val="00E32DAC"/>
    <w:rsid w:val="00E34D71"/>
    <w:rsid w:val="00E447D1"/>
    <w:rsid w:val="00E619C4"/>
    <w:rsid w:val="00E95A76"/>
    <w:rsid w:val="00EA1DB9"/>
    <w:rsid w:val="00EE4AF1"/>
    <w:rsid w:val="00F11A57"/>
    <w:rsid w:val="00F240BC"/>
    <w:rsid w:val="00F45412"/>
    <w:rsid w:val="00F61E84"/>
    <w:rsid w:val="00F63D2D"/>
    <w:rsid w:val="00F7601C"/>
    <w:rsid w:val="00F77360"/>
    <w:rsid w:val="00F84B81"/>
    <w:rsid w:val="00FA5709"/>
    <w:rsid w:val="00FC7C76"/>
    <w:rsid w:val="00FD56BB"/>
    <w:rsid w:val="00FE1C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paragraph" w:styleId="Heading3">
    <w:name w:val="heading 3"/>
    <w:basedOn w:val="Normal"/>
    <w:next w:val="Normal"/>
    <w:link w:val="Heading3Char"/>
    <w:uiPriority w:val="9"/>
    <w:semiHidden/>
    <w:unhideWhenUsed/>
    <w:qFormat/>
    <w:rsid w:val="0073633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C55B17"/>
    <w:rPr>
      <w:color w:val="605E5C"/>
      <w:shd w:val="clear" w:color="auto" w:fill="E1DFDD"/>
    </w:rPr>
  </w:style>
  <w:style w:type="character" w:customStyle="1" w:styleId="ListParagraphChar">
    <w:name w:val="List Paragraph Char"/>
    <w:link w:val="ListParagraph"/>
    <w:uiPriority w:val="34"/>
    <w:rsid w:val="00512109"/>
    <w:rPr>
      <w:rFonts w:ascii="Times New Roman" w:hAnsi="Times New Roman"/>
      <w:sz w:val="24"/>
      <w:szCs w:val="24"/>
    </w:rPr>
  </w:style>
  <w:style w:type="paragraph" w:styleId="HTMLPreformatted">
    <w:name w:val="HTML Preformatted"/>
    <w:basedOn w:val="Normal"/>
    <w:link w:val="HTMLPreformattedChar"/>
    <w:uiPriority w:val="99"/>
    <w:rsid w:val="00197DC8"/>
    <w:rPr>
      <w:rFonts w:ascii="Consolas" w:hAnsi="Consolas"/>
      <w:sz w:val="20"/>
      <w:szCs w:val="20"/>
    </w:rPr>
  </w:style>
  <w:style w:type="character" w:customStyle="1" w:styleId="HTMLPreformattedChar">
    <w:name w:val="HTML Preformatted Char"/>
    <w:basedOn w:val="DefaultParagraphFont"/>
    <w:link w:val="HTMLPreformatted"/>
    <w:uiPriority w:val="99"/>
    <w:rsid w:val="00197DC8"/>
    <w:rPr>
      <w:rFonts w:ascii="Consolas" w:hAnsi="Consolas" w:cs="Arial"/>
      <w:sz w:val="20"/>
      <w:szCs w:val="20"/>
    </w:rPr>
  </w:style>
  <w:style w:type="character" w:customStyle="1" w:styleId="Heading3Char">
    <w:name w:val="Heading 3 Char"/>
    <w:basedOn w:val="DefaultParagraphFont"/>
    <w:link w:val="Heading3"/>
    <w:uiPriority w:val="9"/>
    <w:semiHidden/>
    <w:rsid w:val="0073633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280">
      <w:bodyDiv w:val="1"/>
      <w:marLeft w:val="0"/>
      <w:marRight w:val="0"/>
      <w:marTop w:val="0"/>
      <w:marBottom w:val="0"/>
      <w:divBdr>
        <w:top w:val="none" w:sz="0" w:space="0" w:color="auto"/>
        <w:left w:val="none" w:sz="0" w:space="0" w:color="auto"/>
        <w:bottom w:val="none" w:sz="0" w:space="0" w:color="auto"/>
        <w:right w:val="none" w:sz="0" w:space="0" w:color="auto"/>
      </w:divBdr>
    </w:div>
    <w:div w:id="115605860">
      <w:bodyDiv w:val="1"/>
      <w:marLeft w:val="0"/>
      <w:marRight w:val="0"/>
      <w:marTop w:val="0"/>
      <w:marBottom w:val="0"/>
      <w:divBdr>
        <w:top w:val="none" w:sz="0" w:space="0" w:color="auto"/>
        <w:left w:val="none" w:sz="0" w:space="0" w:color="auto"/>
        <w:bottom w:val="none" w:sz="0" w:space="0" w:color="auto"/>
        <w:right w:val="none" w:sz="0" w:space="0" w:color="auto"/>
      </w:divBdr>
    </w:div>
    <w:div w:id="203370112">
      <w:bodyDiv w:val="1"/>
      <w:marLeft w:val="0"/>
      <w:marRight w:val="0"/>
      <w:marTop w:val="0"/>
      <w:marBottom w:val="0"/>
      <w:divBdr>
        <w:top w:val="none" w:sz="0" w:space="0" w:color="auto"/>
        <w:left w:val="none" w:sz="0" w:space="0" w:color="auto"/>
        <w:bottom w:val="none" w:sz="0" w:space="0" w:color="auto"/>
        <w:right w:val="none" w:sz="0" w:space="0" w:color="auto"/>
      </w:divBdr>
    </w:div>
    <w:div w:id="835263643">
      <w:bodyDiv w:val="1"/>
      <w:marLeft w:val="0"/>
      <w:marRight w:val="0"/>
      <w:marTop w:val="0"/>
      <w:marBottom w:val="0"/>
      <w:divBdr>
        <w:top w:val="none" w:sz="0" w:space="0" w:color="auto"/>
        <w:left w:val="none" w:sz="0" w:space="0" w:color="auto"/>
        <w:bottom w:val="none" w:sz="0" w:space="0" w:color="auto"/>
        <w:right w:val="none" w:sz="0" w:space="0" w:color="auto"/>
      </w:divBdr>
    </w:div>
    <w:div w:id="959796846">
      <w:bodyDiv w:val="1"/>
      <w:marLeft w:val="0"/>
      <w:marRight w:val="0"/>
      <w:marTop w:val="0"/>
      <w:marBottom w:val="0"/>
      <w:divBdr>
        <w:top w:val="none" w:sz="0" w:space="0" w:color="auto"/>
        <w:left w:val="none" w:sz="0" w:space="0" w:color="auto"/>
        <w:bottom w:val="none" w:sz="0" w:space="0" w:color="auto"/>
        <w:right w:val="none" w:sz="0" w:space="0" w:color="auto"/>
      </w:divBdr>
    </w:div>
    <w:div w:id="1172992734">
      <w:bodyDiv w:val="1"/>
      <w:marLeft w:val="0"/>
      <w:marRight w:val="0"/>
      <w:marTop w:val="0"/>
      <w:marBottom w:val="0"/>
      <w:divBdr>
        <w:top w:val="none" w:sz="0" w:space="0" w:color="auto"/>
        <w:left w:val="none" w:sz="0" w:space="0" w:color="auto"/>
        <w:bottom w:val="none" w:sz="0" w:space="0" w:color="auto"/>
        <w:right w:val="none" w:sz="0" w:space="0" w:color="auto"/>
      </w:divBdr>
    </w:div>
    <w:div w:id="1332558927">
      <w:bodyDiv w:val="1"/>
      <w:marLeft w:val="0"/>
      <w:marRight w:val="0"/>
      <w:marTop w:val="0"/>
      <w:marBottom w:val="0"/>
      <w:divBdr>
        <w:top w:val="none" w:sz="0" w:space="0" w:color="auto"/>
        <w:left w:val="none" w:sz="0" w:space="0" w:color="auto"/>
        <w:bottom w:val="none" w:sz="0" w:space="0" w:color="auto"/>
        <w:right w:val="none" w:sz="0" w:space="0" w:color="auto"/>
      </w:divBdr>
    </w:div>
    <w:div w:id="1422484449">
      <w:bodyDiv w:val="1"/>
      <w:marLeft w:val="0"/>
      <w:marRight w:val="0"/>
      <w:marTop w:val="0"/>
      <w:marBottom w:val="0"/>
      <w:divBdr>
        <w:top w:val="none" w:sz="0" w:space="0" w:color="auto"/>
        <w:left w:val="none" w:sz="0" w:space="0" w:color="auto"/>
        <w:bottom w:val="none" w:sz="0" w:space="0" w:color="auto"/>
        <w:right w:val="none" w:sz="0" w:space="0" w:color="auto"/>
      </w:divBdr>
    </w:div>
    <w:div w:id="1517386698">
      <w:bodyDiv w:val="1"/>
      <w:marLeft w:val="0"/>
      <w:marRight w:val="0"/>
      <w:marTop w:val="0"/>
      <w:marBottom w:val="0"/>
      <w:divBdr>
        <w:top w:val="none" w:sz="0" w:space="0" w:color="auto"/>
        <w:left w:val="none" w:sz="0" w:space="0" w:color="auto"/>
        <w:bottom w:val="none" w:sz="0" w:space="0" w:color="auto"/>
        <w:right w:val="none" w:sz="0" w:space="0" w:color="auto"/>
      </w:divBdr>
    </w:div>
    <w:div w:id="1595357668">
      <w:bodyDiv w:val="1"/>
      <w:marLeft w:val="0"/>
      <w:marRight w:val="0"/>
      <w:marTop w:val="0"/>
      <w:marBottom w:val="0"/>
      <w:divBdr>
        <w:top w:val="none" w:sz="0" w:space="0" w:color="auto"/>
        <w:left w:val="none" w:sz="0" w:space="0" w:color="auto"/>
        <w:bottom w:val="none" w:sz="0" w:space="0" w:color="auto"/>
        <w:right w:val="none" w:sz="0" w:space="0" w:color="auto"/>
      </w:divBdr>
    </w:div>
    <w:div w:id="1898666577">
      <w:bodyDiv w:val="1"/>
      <w:marLeft w:val="0"/>
      <w:marRight w:val="0"/>
      <w:marTop w:val="0"/>
      <w:marBottom w:val="0"/>
      <w:divBdr>
        <w:top w:val="none" w:sz="0" w:space="0" w:color="auto"/>
        <w:left w:val="none" w:sz="0" w:space="0" w:color="auto"/>
        <w:bottom w:val="none" w:sz="0" w:space="0" w:color="auto"/>
        <w:right w:val="none" w:sz="0" w:space="0" w:color="auto"/>
      </w:divBdr>
      <w:divsChild>
        <w:div w:id="847330777">
          <w:marLeft w:val="90"/>
          <w:marRight w:val="0"/>
          <w:marTop w:val="120"/>
          <w:marBottom w:val="0"/>
          <w:divBdr>
            <w:top w:val="none" w:sz="0" w:space="0" w:color="auto"/>
            <w:left w:val="none" w:sz="0" w:space="0" w:color="auto"/>
            <w:bottom w:val="none" w:sz="0" w:space="0" w:color="auto"/>
            <w:right w:val="none" w:sz="0" w:space="0" w:color="auto"/>
          </w:divBdr>
          <w:divsChild>
            <w:div w:id="94804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89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hyperlink" Target="mailto:planning@mdbplanning.co.za" TargetMode="Externa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pnako@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planning@mdbplanning.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872</Words>
  <Characters>4971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Denise JvR</cp:lastModifiedBy>
  <cp:revision>3</cp:revision>
  <cp:lastPrinted>2024-04-16T13:21:00Z</cp:lastPrinted>
  <dcterms:created xsi:type="dcterms:W3CDTF">2026-04-14T08:04:00Z</dcterms:created>
  <dcterms:modified xsi:type="dcterms:W3CDTF">2026-04-16T08:30:00Z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