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40BE29AB" w:rsidR="003876CD" w:rsidRPr="00BD5118" w:rsidRDefault="00CF09FC" w:rsidP="00BD5118">
      <w:pPr>
        <w:pStyle w:val="BodyText"/>
        <w:tabs>
          <w:tab w:val="left" w:pos="16018"/>
        </w:tabs>
        <w:kinsoku w:val="0"/>
        <w:overflowPunct w:val="0"/>
        <w:rPr>
          <w:sz w:val="24"/>
          <w:szCs w:val="24"/>
        </w:rPr>
      </w:pPr>
      <w:r w:rsidRPr="00BD5118">
        <w:rPr>
          <w:smallCaps/>
          <w:noProof/>
          <w:sz w:val="20"/>
          <w:szCs w:val="20"/>
        </w:rPr>
        <mc:AlternateContent>
          <mc:Choice Requires="wpg">
            <w:drawing>
              <wp:anchor distT="0" distB="0" distL="114300" distR="114300" simplePos="0" relativeHeight="251655680" behindDoc="1" locked="0" layoutInCell="0" allowOverlap="1" wp14:anchorId="1FE9DD39" wp14:editId="0C3483A4">
                <wp:simplePos x="0" y="0"/>
                <wp:positionH relativeFrom="column">
                  <wp:posOffset>-215900</wp:posOffset>
                </wp:positionH>
                <wp:positionV relativeFrom="paragraph">
                  <wp:posOffset>-290992</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542E6D" id="Group 2" o:spid="_x0000_s1026" style="position:absolute;margin-left:-17pt;margin-top:-22.9pt;width:846.05pt;height:94.7pt;z-index:-251660800"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BD5118">
        <w:rPr>
          <w:noProof/>
          <w:sz w:val="24"/>
          <w:szCs w:val="24"/>
        </w:rPr>
        <mc:AlternateContent>
          <mc:Choice Requires="wps">
            <w:drawing>
              <wp:anchor distT="0" distB="0" distL="114300" distR="114300" simplePos="0" relativeHeight="251659776" behindDoc="1" locked="0" layoutInCell="0" allowOverlap="1" wp14:anchorId="69D89DCF" wp14:editId="050275DD">
                <wp:simplePos x="0" y="0"/>
                <wp:positionH relativeFrom="page">
                  <wp:align>left</wp:align>
                </wp:positionH>
                <wp:positionV relativeFrom="margin">
                  <wp:align>top</wp:align>
                </wp:positionV>
                <wp:extent cx="10744835" cy="1079500"/>
                <wp:effectExtent l="0" t="0" r="0" b="635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07950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BF579" id="Freeform 5" o:spid="_x0000_s1026" style="position:absolute;margin-left:0;margin-top:0;width:846.05pt;height:85pt;z-index:-251656704;visibility:visible;mso-wrap-style:square;mso-width-percent:0;mso-height-percent:0;mso-wrap-distance-left:9pt;mso-wrap-distance-top:0;mso-wrap-distance-right:9pt;mso-wrap-distance-bottom:0;mso-position-horizontal:left;mso-position-horizontal-relative:page;mso-position-vertical:top;mso-position-vertical-relative:margin;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j7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078930;6795928,1078930;6848307,1077790;6900687,1074940;6953066,1070381;7004807,1063541;7055909,1054992;7107011,1044733;7157474,1032763;7207299,1019084;7256484,1003126;7304393,985457;7352301,966648;7399570,945560;7445562,922762;7795611,740945;7840964,718147;7887594,697058;7934225,677110;7981494,658301;8029402,640633;8077949,624674;8126496,609855;8176321,596746;8226145,584777;8275969,573947;8327071,564828;8377535,556849;8429275,550579;8480377,545450;8532118,542030;8583859,539750;8636239,539180;10744835,539180;10744835,0" o:connectangles="0,0,0,0,0,0,0,0,0,0,0,0,0,0,0,0,0,0,0,0,0,0,0,0,0,0,0,0,0,0,0,0,0,0,0,0,0"/>
                <w10:wrap anchorx="page" anchory="margin"/>
              </v:shape>
            </w:pict>
          </mc:Fallback>
        </mc:AlternateContent>
      </w:r>
      <w:r w:rsidR="00F11A57" w:rsidRPr="00BD5118">
        <w:rPr>
          <w:noProof/>
          <w:sz w:val="24"/>
          <w:szCs w:val="24"/>
        </w:rPr>
        <w:drawing>
          <wp:anchor distT="0" distB="0" distL="114300" distR="114300" simplePos="0" relativeHeight="25165875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BD5118" w:rsidRDefault="00F11A57" w:rsidP="00BD5118">
      <w:pPr>
        <w:pStyle w:val="Title"/>
        <w:kinsoku w:val="0"/>
        <w:overflowPunct w:val="0"/>
        <w:spacing w:line="240" w:lineRule="auto"/>
        <w:rPr>
          <w:color w:val="FFFFFF"/>
          <w:sz w:val="24"/>
          <w:szCs w:val="24"/>
        </w:rPr>
      </w:pPr>
      <w:r w:rsidRPr="00BD5118">
        <w:rPr>
          <w:noProof/>
          <w:sz w:val="24"/>
          <w:szCs w:val="24"/>
        </w:rPr>
        <mc:AlternateContent>
          <mc:Choice Requires="wps">
            <w:drawing>
              <wp:anchor distT="0" distB="0" distL="114300" distR="114300" simplePos="0" relativeHeight="25165670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0E179"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BD5118">
        <w:rPr>
          <w:color w:val="FFFFFF"/>
          <w:sz w:val="24"/>
          <w:szCs w:val="24"/>
        </w:rPr>
        <w:t>NOTICE</w:t>
      </w:r>
    </w:p>
    <w:p w14:paraId="5A840228" w14:textId="1EBDF171" w:rsidR="003876CD" w:rsidRPr="00BD5118" w:rsidRDefault="003876CD" w:rsidP="00BD5118">
      <w:pPr>
        <w:pStyle w:val="Title"/>
        <w:tabs>
          <w:tab w:val="left" w:pos="12945"/>
        </w:tabs>
        <w:kinsoku w:val="0"/>
        <w:overflowPunct w:val="0"/>
        <w:spacing w:line="240" w:lineRule="auto"/>
        <w:rPr>
          <w:color w:val="FFFFFF"/>
          <w:sz w:val="18"/>
          <w:szCs w:val="18"/>
        </w:rPr>
      </w:pPr>
      <w:r w:rsidRPr="00BD5118">
        <w:rPr>
          <w:color w:val="FFFFFF"/>
          <w:sz w:val="24"/>
          <w:szCs w:val="24"/>
        </w:rPr>
        <w:t>KENNISGEWING</w:t>
      </w:r>
      <w:r w:rsidR="00F11A57" w:rsidRPr="00BD5118">
        <w:rPr>
          <w:color w:val="FFFFFF"/>
          <w:sz w:val="18"/>
          <w:szCs w:val="18"/>
        </w:rPr>
        <w:tab/>
      </w:r>
    </w:p>
    <w:p w14:paraId="15539944" w14:textId="77777777" w:rsidR="003876CD" w:rsidRPr="00BD5118" w:rsidRDefault="003876CD" w:rsidP="00BD5118">
      <w:pPr>
        <w:pStyle w:val="BodyText"/>
        <w:kinsoku w:val="0"/>
        <w:overflowPunct w:val="0"/>
        <w:rPr>
          <w:b/>
          <w:bCs/>
        </w:rPr>
      </w:pPr>
    </w:p>
    <w:p w14:paraId="432B8C49" w14:textId="77777777" w:rsidR="003876CD" w:rsidRPr="00D063E6" w:rsidRDefault="003876CD" w:rsidP="00BD5118">
      <w:pPr>
        <w:pStyle w:val="BodyText"/>
        <w:kinsoku w:val="0"/>
        <w:overflowPunct w:val="0"/>
        <w:rPr>
          <w:b/>
          <w:bCs/>
          <w:sz w:val="14"/>
          <w:szCs w:val="14"/>
        </w:rPr>
        <w:sectPr w:rsidR="003876CD" w:rsidRPr="00D063E6" w:rsidSect="00052BCD">
          <w:type w:val="continuous"/>
          <w:pgSz w:w="16840" w:h="11910" w:orient="landscape"/>
          <w:pgMar w:top="0" w:right="360" w:bottom="0" w:left="340" w:header="720" w:footer="720" w:gutter="0"/>
          <w:cols w:space="720"/>
          <w:noEndnote/>
        </w:sectPr>
      </w:pPr>
    </w:p>
    <w:p w14:paraId="4035FB46" w14:textId="77777777" w:rsidR="006B16B6" w:rsidRPr="00BD5118" w:rsidRDefault="006B16B6" w:rsidP="00BD5118">
      <w:pPr>
        <w:pStyle w:val="BodyText"/>
        <w:kinsoku w:val="0"/>
        <w:overflowPunct w:val="0"/>
        <w:ind w:left="2250" w:right="1552" w:hanging="832"/>
        <w:jc w:val="center"/>
      </w:pPr>
    </w:p>
    <w:p w14:paraId="753DBEF0" w14:textId="77777777" w:rsidR="006B16B6" w:rsidRPr="00BD5118" w:rsidRDefault="006B16B6" w:rsidP="00BD5118">
      <w:pPr>
        <w:pStyle w:val="BodyText"/>
        <w:kinsoku w:val="0"/>
        <w:overflowPunct w:val="0"/>
        <w:ind w:left="2250" w:right="1552" w:hanging="832"/>
        <w:jc w:val="center"/>
        <w:rPr>
          <w:sz w:val="16"/>
          <w:szCs w:val="16"/>
        </w:rPr>
      </w:pPr>
    </w:p>
    <w:p w14:paraId="269D2813" w14:textId="77777777" w:rsidR="006B16B6" w:rsidRPr="00BD5118" w:rsidRDefault="006B16B6" w:rsidP="00BD5118">
      <w:pPr>
        <w:pStyle w:val="BodyText"/>
        <w:kinsoku w:val="0"/>
        <w:overflowPunct w:val="0"/>
        <w:ind w:left="2250" w:right="1552" w:hanging="832"/>
        <w:jc w:val="center"/>
        <w:rPr>
          <w:sz w:val="12"/>
          <w:szCs w:val="12"/>
        </w:rPr>
      </w:pPr>
    </w:p>
    <w:p w14:paraId="6E09FBA9" w14:textId="77777777" w:rsidR="006218F5" w:rsidRPr="00BD5118" w:rsidRDefault="006218F5" w:rsidP="00BD5118">
      <w:pPr>
        <w:pStyle w:val="BodyText"/>
        <w:kinsoku w:val="0"/>
        <w:overflowPunct w:val="0"/>
        <w:ind w:right="1552"/>
        <w:rPr>
          <w:sz w:val="16"/>
          <w:szCs w:val="16"/>
        </w:rPr>
      </w:pPr>
    </w:p>
    <w:p w14:paraId="6542A4CD" w14:textId="21ABA6EE" w:rsidR="00F11A57" w:rsidRPr="00BD5118" w:rsidRDefault="0005253F" w:rsidP="00BD5118">
      <w:pPr>
        <w:pStyle w:val="BodyText"/>
        <w:kinsoku w:val="0"/>
        <w:overflowPunct w:val="0"/>
        <w:ind w:left="720" w:right="1552" w:firstLine="720"/>
        <w:jc w:val="center"/>
        <w:rPr>
          <w:smallCaps/>
          <w:sz w:val="24"/>
          <w:szCs w:val="24"/>
        </w:rPr>
      </w:pPr>
      <w:r w:rsidRPr="00BD5118">
        <w:rPr>
          <w:noProof/>
          <w:sz w:val="20"/>
          <w:szCs w:val="20"/>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8FE7FBC"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BD5118">
        <w:rPr>
          <w:smallCaps/>
          <w:sz w:val="24"/>
          <w:szCs w:val="24"/>
        </w:rPr>
        <w:t>Land Use Application Advertisement</w:t>
      </w:r>
    </w:p>
    <w:p w14:paraId="48B92E7B" w14:textId="1184D96C" w:rsidR="00F11A57" w:rsidRPr="00BD5118" w:rsidRDefault="00702E0F" w:rsidP="00BD5118">
      <w:pPr>
        <w:jc w:val="center"/>
        <w:rPr>
          <w:b/>
          <w:smallCaps/>
          <w:sz w:val="24"/>
          <w:szCs w:val="24"/>
        </w:rPr>
      </w:pPr>
      <w:r w:rsidRPr="00BD5118">
        <w:rPr>
          <w:b/>
          <w:smallCaps/>
          <w:sz w:val="24"/>
          <w:szCs w:val="24"/>
        </w:rPr>
        <w:t>George Municipality</w:t>
      </w:r>
    </w:p>
    <w:p w14:paraId="544F0697" w14:textId="6EBCF9B6" w:rsidR="00901C03" w:rsidRPr="00BD5118" w:rsidRDefault="00702E0F" w:rsidP="00BD5118">
      <w:pPr>
        <w:jc w:val="center"/>
        <w:rPr>
          <w:b/>
          <w:bCs/>
          <w:smallCaps/>
          <w:sz w:val="24"/>
          <w:szCs w:val="24"/>
        </w:rPr>
      </w:pPr>
      <w:r w:rsidRPr="00BD5118">
        <w:rPr>
          <w:b/>
          <w:bCs/>
          <w:smallCaps/>
          <w:sz w:val="24"/>
          <w:szCs w:val="24"/>
        </w:rPr>
        <w:t xml:space="preserve">Proposed </w:t>
      </w:r>
      <w:r w:rsidR="00214687">
        <w:rPr>
          <w:b/>
          <w:bCs/>
          <w:smallCaps/>
          <w:sz w:val="24"/>
          <w:szCs w:val="24"/>
        </w:rPr>
        <w:t>Rezoning</w:t>
      </w:r>
      <w:r w:rsidR="001E2CA4">
        <w:rPr>
          <w:b/>
          <w:bCs/>
          <w:smallCaps/>
          <w:sz w:val="24"/>
          <w:szCs w:val="24"/>
        </w:rPr>
        <w:t xml:space="preserve"> &amp;</w:t>
      </w:r>
      <w:r w:rsidR="00214687">
        <w:rPr>
          <w:b/>
          <w:bCs/>
          <w:smallCaps/>
          <w:sz w:val="24"/>
          <w:szCs w:val="24"/>
        </w:rPr>
        <w:t xml:space="preserve"> Consent Use</w:t>
      </w:r>
      <w:r w:rsidRPr="00BD5118">
        <w:rPr>
          <w:b/>
          <w:bCs/>
          <w:smallCaps/>
          <w:sz w:val="24"/>
          <w:szCs w:val="24"/>
        </w:rPr>
        <w:t>:</w:t>
      </w:r>
    </w:p>
    <w:p w14:paraId="6559D524" w14:textId="2849434E" w:rsidR="006B16B6" w:rsidRPr="00BD5118" w:rsidRDefault="00C84AB9" w:rsidP="00BD5118">
      <w:pPr>
        <w:jc w:val="center"/>
        <w:rPr>
          <w:b/>
          <w:bCs/>
          <w:sz w:val="20"/>
          <w:szCs w:val="20"/>
        </w:rPr>
      </w:pPr>
      <w:r w:rsidRPr="00BD5118">
        <w:rPr>
          <w:b/>
          <w:bCs/>
          <w:smallCaps/>
          <w:sz w:val="24"/>
          <w:szCs w:val="24"/>
        </w:rPr>
        <w:t xml:space="preserve">Erf </w:t>
      </w:r>
      <w:r w:rsidR="00BD5118" w:rsidRPr="00BD5118">
        <w:rPr>
          <w:b/>
          <w:bCs/>
          <w:smallCaps/>
          <w:sz w:val="24"/>
          <w:szCs w:val="24"/>
        </w:rPr>
        <w:t>2333</w:t>
      </w:r>
      <w:r w:rsidR="00702E0F" w:rsidRPr="00BD5118">
        <w:rPr>
          <w:b/>
          <w:bCs/>
          <w:smallCaps/>
          <w:sz w:val="24"/>
          <w:szCs w:val="24"/>
        </w:rPr>
        <w:t>,</w:t>
      </w:r>
      <w:r w:rsidRPr="00BD5118">
        <w:rPr>
          <w:b/>
          <w:bCs/>
          <w:smallCaps/>
          <w:sz w:val="24"/>
          <w:szCs w:val="24"/>
        </w:rPr>
        <w:t xml:space="preserve"> </w:t>
      </w:r>
      <w:r w:rsidR="00BD5118" w:rsidRPr="00BD5118">
        <w:rPr>
          <w:b/>
          <w:bCs/>
          <w:smallCaps/>
          <w:sz w:val="24"/>
          <w:szCs w:val="24"/>
        </w:rPr>
        <w:t>71 Cradock</w:t>
      </w:r>
      <w:r w:rsidR="006218F5" w:rsidRPr="00BD5118">
        <w:rPr>
          <w:b/>
          <w:bCs/>
          <w:smallCaps/>
          <w:sz w:val="24"/>
          <w:szCs w:val="24"/>
        </w:rPr>
        <w:t xml:space="preserve"> Street</w:t>
      </w:r>
      <w:r w:rsidR="00702E0F" w:rsidRPr="00BD5118">
        <w:rPr>
          <w:b/>
          <w:bCs/>
          <w:smallCaps/>
          <w:sz w:val="24"/>
          <w:szCs w:val="24"/>
        </w:rPr>
        <w:t xml:space="preserve">, </w:t>
      </w:r>
      <w:r w:rsidR="00BD5118" w:rsidRPr="00BD5118">
        <w:rPr>
          <w:b/>
          <w:bCs/>
          <w:smallCaps/>
          <w:sz w:val="24"/>
          <w:szCs w:val="24"/>
        </w:rPr>
        <w:t>George CBD</w:t>
      </w:r>
    </w:p>
    <w:p w14:paraId="677C009A" w14:textId="77777777" w:rsidR="00FE1C4E" w:rsidRPr="00D063E6" w:rsidRDefault="00FE1C4E" w:rsidP="00BD5118">
      <w:pPr>
        <w:jc w:val="center"/>
        <w:rPr>
          <w:sz w:val="21"/>
          <w:szCs w:val="21"/>
        </w:rPr>
      </w:pPr>
    </w:p>
    <w:p w14:paraId="4262903C" w14:textId="1AF87CA7" w:rsidR="00F11A57" w:rsidRPr="001A6702" w:rsidRDefault="00F11A57" w:rsidP="00BD5118">
      <w:pPr>
        <w:jc w:val="both"/>
        <w:rPr>
          <w:sz w:val="21"/>
          <w:szCs w:val="21"/>
        </w:rPr>
      </w:pPr>
      <w:r w:rsidRPr="00D063E6">
        <w:rPr>
          <w:sz w:val="21"/>
          <w:szCs w:val="21"/>
        </w:rPr>
        <w:t>Notice is hereby given in terms of Section 45 of the George Land Use Planning By- Law, 20</w:t>
      </w:r>
      <w:r w:rsidR="00A3116D" w:rsidRPr="00D063E6">
        <w:rPr>
          <w:sz w:val="21"/>
          <w:szCs w:val="21"/>
        </w:rPr>
        <w:t>23</w:t>
      </w:r>
      <w:r w:rsidRPr="00D063E6">
        <w:rPr>
          <w:sz w:val="21"/>
          <w:szCs w:val="21"/>
        </w:rPr>
        <w:t xml:space="preserve"> that the undermentioned application has been received on </w:t>
      </w:r>
      <w:r w:rsidR="00C84AB9" w:rsidRPr="00D063E6">
        <w:rPr>
          <w:sz w:val="21"/>
          <w:szCs w:val="21"/>
        </w:rPr>
        <w:t xml:space="preserve">Erf </w:t>
      </w:r>
      <w:r w:rsidR="00BD5118" w:rsidRPr="00D063E6">
        <w:rPr>
          <w:sz w:val="21"/>
          <w:szCs w:val="21"/>
        </w:rPr>
        <w:t>2333</w:t>
      </w:r>
      <w:r w:rsidR="00901C03" w:rsidRPr="00D063E6">
        <w:rPr>
          <w:sz w:val="21"/>
          <w:szCs w:val="21"/>
        </w:rPr>
        <w:t xml:space="preserve"> George</w:t>
      </w:r>
      <w:r w:rsidRPr="00D063E6">
        <w:rPr>
          <w:sz w:val="21"/>
          <w:szCs w:val="21"/>
        </w:rPr>
        <w:t xml:space="preserve"> by the George Local Municipality, Directorate: Planning and Development.</w:t>
      </w:r>
      <w:r w:rsidR="00F308BB" w:rsidRPr="00D063E6">
        <w:rPr>
          <w:sz w:val="21"/>
          <w:szCs w:val="21"/>
        </w:rPr>
        <w:t xml:space="preserve"> </w:t>
      </w:r>
      <w:r w:rsidRPr="00D063E6">
        <w:rPr>
          <w:sz w:val="21"/>
          <w:szCs w:val="21"/>
        </w:rPr>
        <w:t xml:space="preserve">Any objection(s) and/or comment(s) with full reasons therefore and how their interests are affected, should be lodged in writing via e-mail to the </w:t>
      </w:r>
      <w:r w:rsidRPr="001A6702">
        <w:rPr>
          <w:sz w:val="21"/>
          <w:szCs w:val="21"/>
        </w:rPr>
        <w:t xml:space="preserve">responsible </w:t>
      </w:r>
      <w:r w:rsidR="001A6702">
        <w:rPr>
          <w:sz w:val="21"/>
          <w:szCs w:val="21"/>
        </w:rPr>
        <w:t>Case</w:t>
      </w:r>
      <w:r w:rsidRPr="001A6702">
        <w:rPr>
          <w:sz w:val="21"/>
          <w:szCs w:val="21"/>
        </w:rPr>
        <w:t xml:space="preserve"> Officer</w:t>
      </w:r>
      <w:r w:rsidR="00871A80" w:rsidRPr="001A6702">
        <w:rPr>
          <w:sz w:val="21"/>
          <w:szCs w:val="21"/>
        </w:rPr>
        <w:t xml:space="preserve"> </w:t>
      </w:r>
      <w:bookmarkStart w:id="0" w:name="_Hlk181261763"/>
      <w:r w:rsidR="001A6702">
        <w:rPr>
          <w:sz w:val="21"/>
          <w:szCs w:val="21"/>
        </w:rPr>
        <w:t>Andrea Griesel</w:t>
      </w:r>
      <w:r w:rsidR="00901C03" w:rsidRPr="001A6702">
        <w:rPr>
          <w:sz w:val="21"/>
          <w:szCs w:val="21"/>
        </w:rPr>
        <w:t xml:space="preserve">, </w:t>
      </w:r>
      <w:hyperlink r:id="rId6" w:history="1">
        <w:r w:rsidR="001A6702" w:rsidRPr="00C6191A">
          <w:rPr>
            <w:rStyle w:val="Hyperlink"/>
            <w:sz w:val="21"/>
            <w:szCs w:val="21"/>
          </w:rPr>
          <w:t>agriessel@george.gov.za</w:t>
        </w:r>
      </w:hyperlink>
      <w:bookmarkEnd w:id="0"/>
      <w:r w:rsidR="00197DC8" w:rsidRPr="001A6702">
        <w:rPr>
          <w:sz w:val="21"/>
          <w:szCs w:val="21"/>
        </w:rPr>
        <w:t xml:space="preserve"> </w:t>
      </w:r>
      <w:r w:rsidRPr="001A6702">
        <w:rPr>
          <w:sz w:val="21"/>
          <w:szCs w:val="21"/>
        </w:rPr>
        <w:t xml:space="preserve">or, if no email facility is available, via SMS to the </w:t>
      </w:r>
      <w:r w:rsidR="00197DC8" w:rsidRPr="001A6702">
        <w:rPr>
          <w:sz w:val="21"/>
          <w:szCs w:val="21"/>
        </w:rPr>
        <w:t>cell phone</w:t>
      </w:r>
      <w:r w:rsidRPr="001A6702">
        <w:rPr>
          <w:sz w:val="21"/>
          <w:szCs w:val="21"/>
        </w:rPr>
        <w:t xml:space="preserve"> number of the said Official (only provided on request) and/or to the applicant, in terms of Section 50 of the George Land Use Planning By- Law, 20</w:t>
      </w:r>
      <w:r w:rsidR="00A3116D" w:rsidRPr="001A6702">
        <w:rPr>
          <w:sz w:val="21"/>
          <w:szCs w:val="21"/>
        </w:rPr>
        <w:t>23</w:t>
      </w:r>
      <w:r w:rsidRPr="001A6702">
        <w:rPr>
          <w:sz w:val="21"/>
          <w:szCs w:val="21"/>
        </w:rPr>
        <w:t xml:space="preserve">, on/ or before </w:t>
      </w:r>
      <w:r w:rsidR="000C6EAC">
        <w:rPr>
          <w:b/>
          <w:sz w:val="21"/>
          <w:szCs w:val="21"/>
        </w:rPr>
        <w:t>Wednes</w:t>
      </w:r>
      <w:r w:rsidR="007D284D" w:rsidRPr="001A6702">
        <w:rPr>
          <w:b/>
          <w:sz w:val="21"/>
          <w:szCs w:val="21"/>
        </w:rPr>
        <w:t xml:space="preserve">day, </w:t>
      </w:r>
      <w:r w:rsidR="00BD5118" w:rsidRPr="001A6702">
        <w:rPr>
          <w:b/>
          <w:sz w:val="21"/>
          <w:szCs w:val="21"/>
        </w:rPr>
        <w:t>1</w:t>
      </w:r>
      <w:r w:rsidR="000C6EAC">
        <w:rPr>
          <w:b/>
          <w:sz w:val="21"/>
          <w:szCs w:val="21"/>
        </w:rPr>
        <w:t>5</w:t>
      </w:r>
      <w:r w:rsidR="00BD5118" w:rsidRPr="001A6702">
        <w:rPr>
          <w:b/>
          <w:sz w:val="21"/>
          <w:szCs w:val="21"/>
        </w:rPr>
        <w:t xml:space="preserve"> </w:t>
      </w:r>
      <w:r w:rsidR="00D063E6" w:rsidRPr="001A6702">
        <w:rPr>
          <w:b/>
          <w:sz w:val="21"/>
          <w:szCs w:val="21"/>
        </w:rPr>
        <w:t>Jul</w:t>
      </w:r>
      <w:r w:rsidR="00BD5118" w:rsidRPr="001A6702">
        <w:rPr>
          <w:b/>
          <w:sz w:val="21"/>
          <w:szCs w:val="21"/>
        </w:rPr>
        <w:t>y 202</w:t>
      </w:r>
      <w:r w:rsidR="00D063E6" w:rsidRPr="001A6702">
        <w:rPr>
          <w:b/>
          <w:sz w:val="21"/>
          <w:szCs w:val="21"/>
        </w:rPr>
        <w:t>6</w:t>
      </w:r>
      <w:r w:rsidRPr="001A6702">
        <w:rPr>
          <w:sz w:val="21"/>
          <w:szCs w:val="21"/>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CF09FC" w:rsidRPr="001A6702">
        <w:rPr>
          <w:sz w:val="21"/>
          <w:szCs w:val="21"/>
        </w:rPr>
        <w:t xml:space="preserve"> </w:t>
      </w:r>
      <w:r w:rsidRPr="001A6702">
        <w:rPr>
          <w:sz w:val="21"/>
          <w:szCs w:val="21"/>
        </w:rPr>
        <w:t xml:space="preserve">Enquiries or requests for more information on the application may be directed to the Town Planning Department on Telephone: 044 801 9477 or emailed to the responsible </w:t>
      </w:r>
      <w:r w:rsidR="001A6702">
        <w:rPr>
          <w:sz w:val="21"/>
          <w:szCs w:val="21"/>
        </w:rPr>
        <w:t>Case</w:t>
      </w:r>
      <w:r w:rsidRPr="001A6702">
        <w:rPr>
          <w:sz w:val="21"/>
          <w:szCs w:val="21"/>
        </w:rPr>
        <w:t xml:space="preserve"> Officer</w:t>
      </w:r>
      <w:r w:rsidR="00086F5C" w:rsidRPr="001A6702">
        <w:rPr>
          <w:sz w:val="21"/>
          <w:szCs w:val="21"/>
        </w:rPr>
        <w:t xml:space="preserve"> </w:t>
      </w:r>
      <w:r w:rsidR="001A6702">
        <w:rPr>
          <w:sz w:val="21"/>
          <w:szCs w:val="21"/>
        </w:rPr>
        <w:t>Andrea Griesel</w:t>
      </w:r>
      <w:r w:rsidR="001A6702" w:rsidRPr="001A6702">
        <w:rPr>
          <w:sz w:val="21"/>
          <w:szCs w:val="21"/>
        </w:rPr>
        <w:t xml:space="preserve">, </w:t>
      </w:r>
      <w:hyperlink r:id="rId7" w:history="1">
        <w:r w:rsidR="001A6702" w:rsidRPr="00C6191A">
          <w:rPr>
            <w:rStyle w:val="Hyperlink"/>
            <w:sz w:val="21"/>
            <w:szCs w:val="21"/>
          </w:rPr>
          <w:t>agriessel@george.gov.za</w:t>
        </w:r>
      </w:hyperlink>
      <w:r w:rsidR="0073633C" w:rsidRPr="001A6702">
        <w:rPr>
          <w:sz w:val="21"/>
          <w:szCs w:val="21"/>
        </w:rPr>
        <w:t xml:space="preserve"> </w:t>
      </w:r>
      <w:r w:rsidR="00705BEC" w:rsidRPr="001A6702">
        <w:rPr>
          <w:sz w:val="21"/>
          <w:szCs w:val="21"/>
        </w:rPr>
        <w:t>or</w:t>
      </w:r>
      <w:r w:rsidRPr="001A6702">
        <w:rPr>
          <w:sz w:val="21"/>
          <w:szCs w:val="21"/>
        </w:rPr>
        <w:t xml:space="preserve"> the Applicant (details below). The application will also be available, on the Municipal Website </w:t>
      </w:r>
      <w:hyperlink r:id="rId8" w:history="1">
        <w:r w:rsidR="00031C34" w:rsidRPr="001A6702">
          <w:rPr>
            <w:rStyle w:val="Hyperlink"/>
            <w:rFonts w:eastAsia="Times New Roman"/>
            <w:sz w:val="21"/>
            <w:szCs w:val="21"/>
            <w:shd w:val="clear" w:color="auto" w:fill="FFFFFF"/>
          </w:rPr>
          <w:t>https://www.george.gov.za/planning-and-development-cat/land-use-applications/land-use-submissions/</w:t>
        </w:r>
      </w:hyperlink>
      <w:r w:rsidRPr="001A6702">
        <w:rPr>
          <w:b/>
          <w:sz w:val="21"/>
          <w:szCs w:val="21"/>
        </w:rPr>
        <w:t xml:space="preserve"> </w:t>
      </w:r>
      <w:r w:rsidRPr="001A6702">
        <w:rPr>
          <w:sz w:val="21"/>
          <w:szCs w:val="21"/>
        </w:rPr>
        <w:t xml:space="preserve">for 30 days. Any comments/ objection received after the above-mentioned closing date may be disregarded. </w:t>
      </w:r>
    </w:p>
    <w:p w14:paraId="0E54F11A" w14:textId="77777777" w:rsidR="00115E0E" w:rsidRPr="001A6702" w:rsidRDefault="00115E0E" w:rsidP="00BD5118">
      <w:pPr>
        <w:jc w:val="both"/>
        <w:rPr>
          <w:sz w:val="21"/>
          <w:szCs w:val="21"/>
        </w:rPr>
      </w:pPr>
    </w:p>
    <w:p w14:paraId="5A44222A" w14:textId="1FCAA439" w:rsidR="00F11A57" w:rsidRPr="001A6702" w:rsidRDefault="00F11A57" w:rsidP="00BD5118">
      <w:pPr>
        <w:jc w:val="both"/>
        <w:rPr>
          <w:sz w:val="21"/>
          <w:szCs w:val="21"/>
        </w:rPr>
      </w:pPr>
      <w:r w:rsidRPr="001A6702">
        <w:rPr>
          <w:sz w:val="21"/>
          <w:szCs w:val="21"/>
        </w:rPr>
        <w:t xml:space="preserve">Property Description: </w:t>
      </w:r>
      <w:r w:rsidR="00C84AB9" w:rsidRPr="001A6702">
        <w:rPr>
          <w:b/>
          <w:sz w:val="21"/>
          <w:szCs w:val="21"/>
        </w:rPr>
        <w:t xml:space="preserve">Erf </w:t>
      </w:r>
      <w:r w:rsidR="00BD5118" w:rsidRPr="001A6702">
        <w:rPr>
          <w:b/>
          <w:sz w:val="21"/>
          <w:szCs w:val="21"/>
        </w:rPr>
        <w:t>2333</w:t>
      </w:r>
      <w:r w:rsidR="00F77360" w:rsidRPr="001A6702">
        <w:rPr>
          <w:b/>
          <w:sz w:val="21"/>
          <w:szCs w:val="21"/>
        </w:rPr>
        <w:t xml:space="preserve">, </w:t>
      </w:r>
      <w:r w:rsidR="00BD5118" w:rsidRPr="001A6702">
        <w:rPr>
          <w:b/>
          <w:sz w:val="21"/>
          <w:szCs w:val="21"/>
        </w:rPr>
        <w:t>71 Cradock</w:t>
      </w:r>
      <w:r w:rsidR="00BD46E0" w:rsidRPr="001A6702">
        <w:rPr>
          <w:b/>
          <w:sz w:val="21"/>
          <w:szCs w:val="21"/>
        </w:rPr>
        <w:t xml:space="preserve"> Street</w:t>
      </w:r>
      <w:r w:rsidR="00F77360" w:rsidRPr="001A6702">
        <w:rPr>
          <w:b/>
          <w:sz w:val="21"/>
          <w:szCs w:val="21"/>
        </w:rPr>
        <w:t>,</w:t>
      </w:r>
      <w:r w:rsidR="008C1851" w:rsidRPr="001A6702">
        <w:rPr>
          <w:b/>
          <w:sz w:val="21"/>
          <w:szCs w:val="21"/>
        </w:rPr>
        <w:t xml:space="preserve"> </w:t>
      </w:r>
      <w:r w:rsidR="00BD5118" w:rsidRPr="001A6702">
        <w:rPr>
          <w:b/>
          <w:sz w:val="21"/>
          <w:szCs w:val="21"/>
        </w:rPr>
        <w:t>George CBD</w:t>
      </w:r>
    </w:p>
    <w:p w14:paraId="400B0E45" w14:textId="407C6681" w:rsidR="00034F06" w:rsidRPr="001A6702" w:rsidRDefault="00F11A57" w:rsidP="00BD5118">
      <w:pPr>
        <w:jc w:val="both"/>
        <w:rPr>
          <w:color w:val="000000" w:themeColor="text1"/>
          <w:sz w:val="21"/>
          <w:szCs w:val="21"/>
        </w:rPr>
      </w:pPr>
      <w:r w:rsidRPr="001A6702">
        <w:rPr>
          <w:sz w:val="21"/>
          <w:szCs w:val="21"/>
        </w:rPr>
        <w:t xml:space="preserve">Applicant Details: </w:t>
      </w:r>
      <w:r w:rsidR="00214687" w:rsidRPr="001A6702">
        <w:rPr>
          <w:sz w:val="21"/>
          <w:szCs w:val="21"/>
        </w:rPr>
        <w:t>DMC Town</w:t>
      </w:r>
      <w:r w:rsidR="00034F06" w:rsidRPr="001A6702">
        <w:rPr>
          <w:sz w:val="21"/>
          <w:szCs w:val="21"/>
        </w:rPr>
        <w:t xml:space="preserve"> Planning, </w:t>
      </w:r>
      <w:hyperlink r:id="rId9" w:history="1">
        <w:r w:rsidR="00072DE5" w:rsidRPr="001A6702">
          <w:rPr>
            <w:rStyle w:val="Hyperlink"/>
            <w:sz w:val="21"/>
            <w:szCs w:val="21"/>
          </w:rPr>
          <w:t>planning@mdbplanning.co.za</w:t>
        </w:r>
      </w:hyperlink>
      <w:r w:rsidR="00072DE5" w:rsidRPr="001A6702">
        <w:rPr>
          <w:sz w:val="21"/>
          <w:szCs w:val="21"/>
        </w:rPr>
        <w:t>;</w:t>
      </w:r>
      <w:r w:rsidR="006B16B6" w:rsidRPr="001A6702">
        <w:rPr>
          <w:sz w:val="21"/>
          <w:szCs w:val="21"/>
        </w:rPr>
        <w:t xml:space="preserve"> </w:t>
      </w:r>
      <w:r w:rsidR="00034F06" w:rsidRPr="001A6702">
        <w:rPr>
          <w:sz w:val="21"/>
          <w:szCs w:val="21"/>
        </w:rPr>
        <w:t>0766 340 </w:t>
      </w:r>
      <w:r w:rsidR="004C2339" w:rsidRPr="001A6702">
        <w:rPr>
          <w:sz w:val="21"/>
          <w:szCs w:val="21"/>
        </w:rPr>
        <w:t>150</w:t>
      </w:r>
    </w:p>
    <w:p w14:paraId="070D19C3" w14:textId="32715749" w:rsidR="009A3A6A" w:rsidRPr="001A6702" w:rsidRDefault="00F11A57" w:rsidP="00BD5118">
      <w:pPr>
        <w:widowControl/>
        <w:autoSpaceDE/>
        <w:autoSpaceDN/>
        <w:adjustRightInd/>
        <w:jc w:val="both"/>
        <w:rPr>
          <w:color w:val="000000" w:themeColor="text1"/>
          <w:sz w:val="21"/>
          <w:szCs w:val="21"/>
        </w:rPr>
      </w:pPr>
      <w:r w:rsidRPr="001A6702">
        <w:rPr>
          <w:color w:val="000000" w:themeColor="text1"/>
          <w:sz w:val="21"/>
          <w:szCs w:val="21"/>
        </w:rPr>
        <w:t>Nature of Application</w:t>
      </w:r>
      <w:r w:rsidR="00214687" w:rsidRPr="001A6702">
        <w:rPr>
          <w:color w:val="000000" w:themeColor="text1"/>
          <w:sz w:val="21"/>
          <w:szCs w:val="21"/>
        </w:rPr>
        <w:t xml:space="preserve"> in terms of the George Municiplaity Land Use Planning By-law (2023)</w:t>
      </w:r>
      <w:r w:rsidR="00A04782" w:rsidRPr="001A6702">
        <w:rPr>
          <w:color w:val="000000" w:themeColor="text1"/>
          <w:sz w:val="21"/>
          <w:szCs w:val="21"/>
        </w:rPr>
        <w:t>:</w:t>
      </w:r>
    </w:p>
    <w:p w14:paraId="2DC4F365" w14:textId="77777777" w:rsidR="00214687" w:rsidRPr="001A6702" w:rsidRDefault="00214687" w:rsidP="00214687">
      <w:pPr>
        <w:jc w:val="both"/>
        <w:rPr>
          <w:rFonts w:eastAsia="Malgun Gothic Semilight"/>
          <w:color w:val="000000" w:themeColor="text1"/>
          <w:sz w:val="21"/>
          <w:szCs w:val="21"/>
          <w:lang w:val="af-ZA"/>
        </w:rPr>
      </w:pPr>
    </w:p>
    <w:p w14:paraId="77BA3823" w14:textId="601A8F15" w:rsidR="00214687" w:rsidRPr="001A6702" w:rsidRDefault="00214687" w:rsidP="00214687">
      <w:pPr>
        <w:pStyle w:val="ListParagraph"/>
        <w:widowControl/>
        <w:numPr>
          <w:ilvl w:val="0"/>
          <w:numId w:val="20"/>
        </w:numPr>
        <w:autoSpaceDE/>
        <w:autoSpaceDN/>
        <w:adjustRightInd/>
        <w:contextualSpacing/>
        <w:jc w:val="both"/>
        <w:rPr>
          <w:rFonts w:ascii="Arial" w:eastAsia="Malgun Gothic Semilight" w:hAnsi="Arial" w:cs="Arial"/>
          <w:color w:val="000000" w:themeColor="text1"/>
          <w:sz w:val="21"/>
          <w:szCs w:val="21"/>
          <w:lang w:val="af-ZA"/>
        </w:rPr>
      </w:pPr>
      <w:r w:rsidRPr="001A6702">
        <w:rPr>
          <w:rFonts w:ascii="Arial" w:eastAsia="Malgun Gothic Semilight" w:hAnsi="Arial" w:cs="Arial"/>
          <w:b/>
          <w:bCs/>
          <w:color w:val="000000" w:themeColor="text1"/>
          <w:sz w:val="21"/>
          <w:szCs w:val="21"/>
          <w:lang w:val="af-ZA"/>
        </w:rPr>
        <w:t xml:space="preserve">Rezoning </w:t>
      </w:r>
      <w:r w:rsidRPr="001A6702">
        <w:rPr>
          <w:rFonts w:ascii="Arial" w:eastAsia="Malgun Gothic Semilight" w:hAnsi="Arial" w:cs="Arial"/>
          <w:color w:val="000000" w:themeColor="text1"/>
          <w:sz w:val="21"/>
          <w:szCs w:val="21"/>
          <w:lang w:val="af-ZA"/>
        </w:rPr>
        <w:t>in terms of Section 15(2)(a) of the</w:t>
      </w:r>
      <w:r w:rsidRPr="001A6702">
        <w:rPr>
          <w:rFonts w:ascii="Arial" w:eastAsia="Malgun Gothic Semilight" w:hAnsi="Arial" w:cs="Arial"/>
          <w:color w:val="000000" w:themeColor="text1"/>
          <w:sz w:val="21"/>
          <w:szCs w:val="21"/>
          <w:lang w:val="en-GB"/>
        </w:rPr>
        <w:t xml:space="preserve"> said bylaw from Single Residential Zone I (dwelling house) to Business Zone I (business premises).</w:t>
      </w:r>
    </w:p>
    <w:p w14:paraId="3E089DBC" w14:textId="77777777" w:rsidR="00214687" w:rsidRPr="001A6702" w:rsidRDefault="00214687" w:rsidP="00214687">
      <w:pPr>
        <w:jc w:val="both"/>
        <w:rPr>
          <w:rFonts w:eastAsia="Malgun Gothic Semilight"/>
          <w:color w:val="000000" w:themeColor="text1"/>
          <w:sz w:val="21"/>
          <w:szCs w:val="21"/>
          <w:lang w:val="af-ZA"/>
        </w:rPr>
      </w:pPr>
    </w:p>
    <w:p w14:paraId="6B981B6C" w14:textId="6A6B006F" w:rsidR="00214687" w:rsidRPr="001A6702" w:rsidRDefault="00214687" w:rsidP="00214687">
      <w:pPr>
        <w:pStyle w:val="ListParagraph"/>
        <w:widowControl/>
        <w:numPr>
          <w:ilvl w:val="0"/>
          <w:numId w:val="20"/>
        </w:numPr>
        <w:autoSpaceDE/>
        <w:autoSpaceDN/>
        <w:adjustRightInd/>
        <w:contextualSpacing/>
        <w:jc w:val="both"/>
        <w:rPr>
          <w:rFonts w:ascii="Arial" w:eastAsia="Malgun Gothic Semilight" w:hAnsi="Arial" w:cs="Arial"/>
          <w:color w:val="000000" w:themeColor="text1"/>
          <w:sz w:val="21"/>
          <w:szCs w:val="21"/>
          <w:lang w:val="af-ZA"/>
        </w:rPr>
      </w:pPr>
      <w:r w:rsidRPr="001A6702">
        <w:rPr>
          <w:rFonts w:ascii="Arial" w:eastAsia="Malgun Gothic Semilight" w:hAnsi="Arial" w:cs="Arial"/>
          <w:b/>
          <w:bCs/>
          <w:color w:val="000000" w:themeColor="text1"/>
          <w:sz w:val="21"/>
          <w:szCs w:val="21"/>
          <w:lang w:val="af-ZA"/>
        </w:rPr>
        <w:t xml:space="preserve">Consent use </w:t>
      </w:r>
      <w:r w:rsidRPr="001A6702">
        <w:rPr>
          <w:rFonts w:ascii="Arial" w:eastAsia="Malgun Gothic Semilight" w:hAnsi="Arial" w:cs="Arial"/>
          <w:color w:val="000000" w:themeColor="text1"/>
          <w:sz w:val="21"/>
          <w:szCs w:val="21"/>
          <w:lang w:val="af-ZA"/>
        </w:rPr>
        <w:t>in terms of Section 15(2)(o) of the</w:t>
      </w:r>
      <w:r w:rsidRPr="001A6702">
        <w:rPr>
          <w:rFonts w:ascii="Arial" w:eastAsia="Malgun Gothic Semilight" w:hAnsi="Arial" w:cs="Arial"/>
          <w:color w:val="000000" w:themeColor="text1"/>
          <w:sz w:val="21"/>
          <w:szCs w:val="21"/>
          <w:lang w:val="en-GB"/>
        </w:rPr>
        <w:t xml:space="preserve"> said bylaw for a dwelling unit.</w:t>
      </w:r>
    </w:p>
    <w:p w14:paraId="1463A02C" w14:textId="77777777" w:rsidR="00F308BB" w:rsidRPr="001A6702" w:rsidRDefault="00F308BB" w:rsidP="00BD5118">
      <w:pPr>
        <w:jc w:val="both"/>
        <w:rPr>
          <w:color w:val="000000" w:themeColor="text1"/>
          <w:sz w:val="21"/>
          <w:szCs w:val="21"/>
          <w:lang w:val="en-GB"/>
        </w:rPr>
      </w:pPr>
    </w:p>
    <w:p w14:paraId="370F7AFC" w14:textId="5CCFBF10" w:rsidR="00F11A57" w:rsidRPr="001A6702" w:rsidRDefault="00F11A57" w:rsidP="00BD5118">
      <w:pPr>
        <w:jc w:val="both"/>
        <w:rPr>
          <w:color w:val="000000" w:themeColor="text1"/>
          <w:sz w:val="21"/>
          <w:szCs w:val="21"/>
        </w:rPr>
      </w:pPr>
      <w:r w:rsidRPr="001A6702">
        <w:rPr>
          <w:color w:val="000000" w:themeColor="text1"/>
          <w:sz w:val="21"/>
          <w:szCs w:val="21"/>
        </w:rPr>
        <w:t xml:space="preserve">Reference Number: </w:t>
      </w:r>
      <w:r w:rsidR="00214687" w:rsidRPr="001A6702">
        <w:rPr>
          <w:color w:val="000000" w:themeColor="text1"/>
          <w:sz w:val="21"/>
          <w:szCs w:val="21"/>
        </w:rPr>
        <w:t>4807742</w:t>
      </w:r>
    </w:p>
    <w:p w14:paraId="12900F15" w14:textId="77777777" w:rsidR="00141BD1" w:rsidRPr="001A6702" w:rsidRDefault="00141BD1" w:rsidP="00BD5118">
      <w:pPr>
        <w:jc w:val="both"/>
        <w:rPr>
          <w:rFonts w:eastAsia="Times New Roman"/>
          <w:b/>
          <w:bCs/>
          <w:i/>
          <w:color w:val="000000" w:themeColor="text1"/>
          <w:sz w:val="21"/>
          <w:szCs w:val="21"/>
          <w:u w:val="single"/>
        </w:rPr>
      </w:pPr>
      <w:bookmarkStart w:id="1" w:name="_Hlk129599634"/>
    </w:p>
    <w:p w14:paraId="72900C83" w14:textId="2A7CD8A6" w:rsidR="00141BD1" w:rsidRPr="001A6702" w:rsidRDefault="00141BD1" w:rsidP="00BD5118">
      <w:pPr>
        <w:jc w:val="both"/>
        <w:rPr>
          <w:rFonts w:eastAsia="Times New Roman"/>
          <w:i/>
          <w:sz w:val="16"/>
          <w:szCs w:val="16"/>
        </w:rPr>
      </w:pPr>
      <w:r w:rsidRPr="001A6702">
        <w:rPr>
          <w:rFonts w:eastAsia="Times New Roman"/>
          <w:b/>
          <w:bCs/>
          <w:i/>
          <w:sz w:val="16"/>
          <w:szCs w:val="16"/>
          <w:u w:val="single"/>
        </w:rPr>
        <w:t>ALL INTERESTED AND AFFECTED PARTIES TO NOTE:</w:t>
      </w:r>
      <w:r w:rsidRPr="001A6702">
        <w:rPr>
          <w:rFonts w:eastAsia="Times New Roman"/>
          <w:i/>
          <w:sz w:val="16"/>
          <w:szCs w:val="16"/>
        </w:rPr>
        <w:t xml:space="preserve"> Should you submit a comment or objection on this land use application, you give permission in</w:t>
      </w:r>
      <w:r w:rsidRPr="001A6702">
        <w:rPr>
          <w:i/>
          <w:color w:val="000000"/>
          <w:sz w:val="16"/>
          <w:szCs w:val="16"/>
          <w:lang w:val="en-US"/>
        </w:rPr>
        <w:t xml:space="preserve"> terms of the Protection of Personal Information Act (POPIA) </w:t>
      </w:r>
      <w:r w:rsidRPr="001A6702">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p>
    <w:bookmarkEnd w:id="1"/>
    <w:p w14:paraId="46136ED7" w14:textId="77777777" w:rsidR="00141BD1" w:rsidRPr="001A6702" w:rsidRDefault="00141BD1" w:rsidP="00BD5118">
      <w:pPr>
        <w:jc w:val="both"/>
        <w:rPr>
          <w:iCs/>
          <w:sz w:val="20"/>
          <w:szCs w:val="20"/>
        </w:rPr>
      </w:pPr>
    </w:p>
    <w:p w14:paraId="215E0012" w14:textId="77777777" w:rsidR="004C2339" w:rsidRPr="001A6702" w:rsidRDefault="004C2339" w:rsidP="00BD5118">
      <w:pPr>
        <w:rPr>
          <w:color w:val="FF0000"/>
          <w:sz w:val="16"/>
          <w:szCs w:val="16"/>
        </w:rPr>
      </w:pPr>
    </w:p>
    <w:p w14:paraId="50B78844" w14:textId="77777777" w:rsidR="00A04782" w:rsidRPr="001A6702" w:rsidRDefault="00A04782" w:rsidP="00BD5118">
      <w:pPr>
        <w:rPr>
          <w:color w:val="FF0000"/>
          <w:sz w:val="18"/>
          <w:szCs w:val="18"/>
        </w:rPr>
      </w:pPr>
    </w:p>
    <w:p w14:paraId="484788A8" w14:textId="77777777" w:rsidR="00D063E6" w:rsidRPr="001A6702" w:rsidRDefault="00D063E6" w:rsidP="00BD5118">
      <w:pPr>
        <w:rPr>
          <w:color w:val="FF0000"/>
          <w:sz w:val="12"/>
          <w:szCs w:val="12"/>
        </w:rPr>
      </w:pPr>
    </w:p>
    <w:p w14:paraId="237E2425" w14:textId="77777777" w:rsidR="00D063E6" w:rsidRPr="001A6702" w:rsidRDefault="00D063E6" w:rsidP="00BD5118">
      <w:pPr>
        <w:rPr>
          <w:color w:val="FF0000"/>
          <w:sz w:val="12"/>
          <w:szCs w:val="12"/>
        </w:rPr>
      </w:pPr>
    </w:p>
    <w:p w14:paraId="5E1E5A11" w14:textId="36F3036C" w:rsidR="00F11A57" w:rsidRPr="001A6702" w:rsidRDefault="00702E0F" w:rsidP="00BD5118">
      <w:pPr>
        <w:jc w:val="center"/>
        <w:rPr>
          <w:smallCaps/>
          <w:sz w:val="24"/>
          <w:szCs w:val="24"/>
          <w:lang w:val="af-ZA"/>
        </w:rPr>
      </w:pPr>
      <w:r w:rsidRPr="001A6702">
        <w:rPr>
          <w:smallCaps/>
          <w:sz w:val="24"/>
          <w:szCs w:val="24"/>
          <w:lang w:val="af-ZA"/>
        </w:rPr>
        <w:t>Grondgebruik Aansoek Advertensie</w:t>
      </w:r>
    </w:p>
    <w:p w14:paraId="4D7235FA" w14:textId="6A2FA203" w:rsidR="00F11A57" w:rsidRPr="001A6702" w:rsidRDefault="00702E0F" w:rsidP="00BD5118">
      <w:pPr>
        <w:jc w:val="center"/>
        <w:rPr>
          <w:b/>
          <w:smallCaps/>
          <w:sz w:val="24"/>
          <w:szCs w:val="24"/>
          <w:lang w:val="af-ZA"/>
        </w:rPr>
      </w:pPr>
      <w:r w:rsidRPr="001A6702">
        <w:rPr>
          <w:b/>
          <w:smallCaps/>
          <w:sz w:val="24"/>
          <w:szCs w:val="24"/>
          <w:lang w:val="af-ZA"/>
        </w:rPr>
        <w:t>George Munisipaliteit</w:t>
      </w:r>
    </w:p>
    <w:p w14:paraId="73B97295" w14:textId="0F48214E" w:rsidR="00901C03" w:rsidRPr="001A6702" w:rsidRDefault="00702E0F" w:rsidP="00BD5118">
      <w:pPr>
        <w:jc w:val="center"/>
        <w:rPr>
          <w:b/>
          <w:bCs/>
          <w:smallCaps/>
          <w:sz w:val="24"/>
          <w:szCs w:val="24"/>
          <w:lang w:val="af-ZA"/>
        </w:rPr>
      </w:pPr>
      <w:bookmarkStart w:id="2" w:name="_Hlk164074895"/>
      <w:r w:rsidRPr="001A6702">
        <w:rPr>
          <w:b/>
          <w:bCs/>
          <w:smallCaps/>
          <w:sz w:val="24"/>
          <w:szCs w:val="24"/>
          <w:lang w:val="af-ZA"/>
        </w:rPr>
        <w:t>Voorgesteld</w:t>
      </w:r>
      <w:r w:rsidR="00C84AB9" w:rsidRPr="001A6702">
        <w:rPr>
          <w:b/>
          <w:bCs/>
          <w:smallCaps/>
          <w:sz w:val="24"/>
          <w:szCs w:val="24"/>
          <w:lang w:val="af-ZA"/>
        </w:rPr>
        <w:t>e</w:t>
      </w:r>
      <w:r w:rsidR="007D284D" w:rsidRPr="001A6702">
        <w:rPr>
          <w:b/>
          <w:bCs/>
          <w:smallCaps/>
          <w:sz w:val="24"/>
          <w:szCs w:val="24"/>
          <w:lang w:val="af-ZA"/>
        </w:rPr>
        <w:t xml:space="preserve"> </w:t>
      </w:r>
      <w:r w:rsidR="00214687" w:rsidRPr="001A6702">
        <w:rPr>
          <w:b/>
          <w:bCs/>
          <w:smallCaps/>
          <w:sz w:val="24"/>
          <w:szCs w:val="24"/>
          <w:lang w:val="af-ZA"/>
        </w:rPr>
        <w:t>Hersonering</w:t>
      </w:r>
      <w:r w:rsidR="001E2CA4">
        <w:rPr>
          <w:b/>
          <w:bCs/>
          <w:smallCaps/>
          <w:sz w:val="24"/>
          <w:szCs w:val="24"/>
          <w:lang w:val="af-ZA"/>
        </w:rPr>
        <w:t xml:space="preserve"> &amp;</w:t>
      </w:r>
      <w:r w:rsidR="00214687" w:rsidRPr="001A6702">
        <w:rPr>
          <w:b/>
          <w:bCs/>
          <w:smallCaps/>
          <w:sz w:val="24"/>
          <w:szCs w:val="24"/>
          <w:lang w:val="af-ZA"/>
        </w:rPr>
        <w:t xml:space="preserve"> Vergunningsgebruik</w:t>
      </w:r>
      <w:r w:rsidRPr="001A6702">
        <w:rPr>
          <w:b/>
          <w:bCs/>
          <w:smallCaps/>
          <w:sz w:val="24"/>
          <w:szCs w:val="24"/>
          <w:lang w:val="af-ZA"/>
        </w:rPr>
        <w:t>:</w:t>
      </w:r>
    </w:p>
    <w:p w14:paraId="20886E22" w14:textId="5A80C27E" w:rsidR="006B16B6" w:rsidRPr="001A6702" w:rsidRDefault="00C84AB9" w:rsidP="00BD5118">
      <w:pPr>
        <w:jc w:val="center"/>
        <w:rPr>
          <w:b/>
          <w:bCs/>
          <w:lang w:val="af-ZA"/>
        </w:rPr>
      </w:pPr>
      <w:r w:rsidRPr="001A6702">
        <w:rPr>
          <w:b/>
          <w:bCs/>
          <w:smallCaps/>
          <w:sz w:val="24"/>
          <w:szCs w:val="24"/>
          <w:lang w:val="af-ZA"/>
        </w:rPr>
        <w:t xml:space="preserve">Erf </w:t>
      </w:r>
      <w:r w:rsidR="00BD5118" w:rsidRPr="001A6702">
        <w:rPr>
          <w:b/>
          <w:bCs/>
          <w:smallCaps/>
          <w:sz w:val="24"/>
          <w:szCs w:val="24"/>
          <w:lang w:val="af-ZA"/>
        </w:rPr>
        <w:t>2333</w:t>
      </w:r>
      <w:r w:rsidR="00702E0F" w:rsidRPr="001A6702">
        <w:rPr>
          <w:b/>
          <w:bCs/>
          <w:smallCaps/>
          <w:sz w:val="24"/>
          <w:szCs w:val="24"/>
          <w:lang w:val="af-ZA"/>
        </w:rPr>
        <w:t xml:space="preserve">, </w:t>
      </w:r>
      <w:r w:rsidR="00BD5118" w:rsidRPr="001A6702">
        <w:rPr>
          <w:b/>
          <w:bCs/>
          <w:smallCaps/>
          <w:sz w:val="24"/>
          <w:szCs w:val="24"/>
          <w:lang w:val="af-ZA"/>
        </w:rPr>
        <w:t>71 Cradock</w:t>
      </w:r>
      <w:r w:rsidR="007D284D" w:rsidRPr="001A6702">
        <w:rPr>
          <w:b/>
          <w:bCs/>
          <w:smallCaps/>
          <w:sz w:val="24"/>
          <w:szCs w:val="24"/>
          <w:lang w:val="af-ZA"/>
        </w:rPr>
        <w:t>s</w:t>
      </w:r>
      <w:r w:rsidR="006218F5" w:rsidRPr="001A6702">
        <w:rPr>
          <w:b/>
          <w:bCs/>
          <w:smallCaps/>
          <w:sz w:val="24"/>
          <w:szCs w:val="24"/>
          <w:lang w:val="af-ZA"/>
        </w:rPr>
        <w:t>traat</w:t>
      </w:r>
      <w:r w:rsidR="00702E0F" w:rsidRPr="001A6702">
        <w:rPr>
          <w:b/>
          <w:bCs/>
          <w:smallCaps/>
          <w:sz w:val="24"/>
          <w:szCs w:val="24"/>
          <w:lang w:val="af-ZA"/>
        </w:rPr>
        <w:t xml:space="preserve">,  </w:t>
      </w:r>
      <w:r w:rsidR="00BD5118" w:rsidRPr="001A6702">
        <w:rPr>
          <w:b/>
          <w:bCs/>
          <w:smallCaps/>
          <w:sz w:val="24"/>
          <w:szCs w:val="24"/>
          <w:lang w:val="af-ZA"/>
        </w:rPr>
        <w:t xml:space="preserve">George </w:t>
      </w:r>
      <w:bookmarkEnd w:id="2"/>
      <w:r w:rsidR="00BD5118" w:rsidRPr="001A6702">
        <w:rPr>
          <w:b/>
          <w:bCs/>
          <w:smallCaps/>
          <w:sz w:val="24"/>
          <w:szCs w:val="24"/>
          <w:lang w:val="af-ZA"/>
        </w:rPr>
        <w:t>SSK</w:t>
      </w:r>
    </w:p>
    <w:p w14:paraId="75D78D0C" w14:textId="77777777" w:rsidR="008C657A" w:rsidRPr="001A6702" w:rsidRDefault="008C657A" w:rsidP="00BD5118">
      <w:pPr>
        <w:jc w:val="center"/>
        <w:rPr>
          <w:sz w:val="18"/>
          <w:szCs w:val="18"/>
          <w:lang w:val="af-ZA"/>
        </w:rPr>
      </w:pPr>
      <w:bookmarkStart w:id="3" w:name="_Hlk164074905"/>
    </w:p>
    <w:p w14:paraId="2DE35091" w14:textId="241776E2" w:rsidR="00F11A57" w:rsidRPr="00214687" w:rsidRDefault="00F11A57" w:rsidP="00214687">
      <w:pPr>
        <w:jc w:val="both"/>
        <w:rPr>
          <w:sz w:val="18"/>
          <w:szCs w:val="18"/>
          <w:lang w:val="af-ZA"/>
        </w:rPr>
      </w:pPr>
      <w:bookmarkStart w:id="4" w:name="_Hlk173401065"/>
      <w:r w:rsidRPr="001A6702">
        <w:rPr>
          <w:sz w:val="18"/>
          <w:szCs w:val="18"/>
          <w:lang w:val="af-ZA"/>
        </w:rPr>
        <w:t>Kragtens Artikel 45 van die George Munisipaliteit se Verordening op Munisipale Grondgebruiksbeplanning, 20</w:t>
      </w:r>
      <w:r w:rsidR="00A3116D" w:rsidRPr="001A6702">
        <w:rPr>
          <w:sz w:val="18"/>
          <w:szCs w:val="18"/>
          <w:lang w:val="af-ZA"/>
        </w:rPr>
        <w:t>23</w:t>
      </w:r>
      <w:r w:rsidRPr="001A6702">
        <w:rPr>
          <w:sz w:val="18"/>
          <w:szCs w:val="18"/>
          <w:lang w:val="af-ZA"/>
        </w:rPr>
        <w:t xml:space="preserve"> word hiermee kennis gegee dat die onderstaande aansoek ontvang is op </w:t>
      </w:r>
      <w:r w:rsidR="00C84AB9" w:rsidRPr="001A6702">
        <w:rPr>
          <w:bCs/>
          <w:sz w:val="18"/>
          <w:szCs w:val="18"/>
          <w:lang w:val="af-ZA"/>
        </w:rPr>
        <w:t xml:space="preserve">Erf </w:t>
      </w:r>
      <w:r w:rsidR="00BD5118" w:rsidRPr="001A6702">
        <w:rPr>
          <w:bCs/>
          <w:sz w:val="18"/>
          <w:szCs w:val="18"/>
          <w:lang w:val="af-ZA"/>
        </w:rPr>
        <w:t>2333</w:t>
      </w:r>
      <w:r w:rsidR="00901C03" w:rsidRPr="001A6702">
        <w:rPr>
          <w:bCs/>
          <w:sz w:val="18"/>
          <w:szCs w:val="18"/>
          <w:lang w:val="af-ZA"/>
        </w:rPr>
        <w:t xml:space="preserve"> George</w:t>
      </w:r>
      <w:r w:rsidRPr="001A6702">
        <w:rPr>
          <w:b/>
          <w:sz w:val="18"/>
          <w:szCs w:val="18"/>
          <w:lang w:val="af-ZA"/>
        </w:rPr>
        <w:t xml:space="preserve"> </w:t>
      </w:r>
      <w:r w:rsidRPr="001A6702">
        <w:rPr>
          <w:sz w:val="18"/>
          <w:szCs w:val="18"/>
          <w:lang w:val="af-ZA"/>
        </w:rPr>
        <w:t>deur die George Plaaslike Munisipaliteit, Direktoraat Beplanning en Ontwikkeling.</w:t>
      </w:r>
      <w:r w:rsidR="00CF09FC" w:rsidRPr="001A6702">
        <w:rPr>
          <w:sz w:val="18"/>
          <w:szCs w:val="18"/>
          <w:lang w:val="af-ZA"/>
        </w:rPr>
        <w:t xml:space="preserve"> </w:t>
      </w:r>
      <w:r w:rsidRPr="001A6702">
        <w:rPr>
          <w:sz w:val="18"/>
          <w:szCs w:val="18"/>
          <w:lang w:val="af-ZA"/>
        </w:rPr>
        <w:t xml:space="preserve">Enige besware en/of kommentare, insluitend die volledige redes daarvoor en `n verduideliking van hoe die person se belange geraak word deur die aansoek, moet skriftelike ingedien word per e-pos by die relevante </w:t>
      </w:r>
      <w:r w:rsidR="001A6702">
        <w:rPr>
          <w:sz w:val="18"/>
          <w:szCs w:val="18"/>
          <w:lang w:val="af-ZA"/>
        </w:rPr>
        <w:t>Aansoek</w:t>
      </w:r>
      <w:r w:rsidRPr="001A6702">
        <w:rPr>
          <w:sz w:val="18"/>
          <w:szCs w:val="18"/>
          <w:lang w:val="af-ZA"/>
        </w:rPr>
        <w:t xml:space="preserve"> Beampte </w:t>
      </w:r>
      <w:r w:rsidR="001A6702" w:rsidRPr="001A6702">
        <w:rPr>
          <w:sz w:val="18"/>
          <w:szCs w:val="18"/>
        </w:rPr>
        <w:t xml:space="preserve">Andrea Griesel, </w:t>
      </w:r>
      <w:hyperlink r:id="rId10" w:history="1">
        <w:r w:rsidR="001A6702" w:rsidRPr="001A6702">
          <w:rPr>
            <w:rStyle w:val="Hyperlink"/>
            <w:sz w:val="18"/>
            <w:szCs w:val="18"/>
          </w:rPr>
          <w:t>agriessel@george.gov.za</w:t>
        </w:r>
      </w:hyperlink>
      <w:r w:rsidR="004118D4" w:rsidRPr="001A6702">
        <w:rPr>
          <w:bCs/>
          <w:sz w:val="18"/>
          <w:szCs w:val="18"/>
        </w:rPr>
        <w:t xml:space="preserve"> </w:t>
      </w:r>
      <w:r w:rsidRPr="001A6702">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1A6702">
        <w:rPr>
          <w:sz w:val="18"/>
          <w:szCs w:val="18"/>
          <w:lang w:val="af-ZA"/>
        </w:rPr>
        <w:t>23</w:t>
      </w:r>
      <w:r w:rsidRPr="001A6702">
        <w:rPr>
          <w:sz w:val="18"/>
          <w:szCs w:val="18"/>
          <w:lang w:val="af-ZA"/>
        </w:rPr>
        <w:t xml:space="preserve"> op/ of voor </w:t>
      </w:r>
      <w:r w:rsidR="000C6EAC">
        <w:rPr>
          <w:b/>
          <w:bCs/>
          <w:sz w:val="18"/>
          <w:szCs w:val="18"/>
          <w:lang w:val="af-ZA"/>
        </w:rPr>
        <w:t>Woens</w:t>
      </w:r>
      <w:r w:rsidR="006218F5" w:rsidRPr="001A6702">
        <w:rPr>
          <w:b/>
          <w:bCs/>
          <w:sz w:val="18"/>
          <w:szCs w:val="18"/>
          <w:lang w:val="af-ZA"/>
        </w:rPr>
        <w:t>d</w:t>
      </w:r>
      <w:r w:rsidR="00287BA1" w:rsidRPr="001A6702">
        <w:rPr>
          <w:b/>
          <w:bCs/>
          <w:sz w:val="18"/>
          <w:szCs w:val="18"/>
          <w:lang w:val="af-ZA"/>
        </w:rPr>
        <w:t xml:space="preserve">ag, </w:t>
      </w:r>
      <w:r w:rsidR="00BD5118" w:rsidRPr="001A6702">
        <w:rPr>
          <w:b/>
          <w:bCs/>
          <w:sz w:val="18"/>
          <w:szCs w:val="18"/>
          <w:lang w:val="af-ZA"/>
        </w:rPr>
        <w:t>1</w:t>
      </w:r>
      <w:r w:rsidR="000C6EAC">
        <w:rPr>
          <w:b/>
          <w:bCs/>
          <w:sz w:val="18"/>
          <w:szCs w:val="18"/>
          <w:lang w:val="af-ZA"/>
        </w:rPr>
        <w:t>5</w:t>
      </w:r>
      <w:r w:rsidR="00BD5118" w:rsidRPr="001A6702">
        <w:rPr>
          <w:b/>
          <w:bCs/>
          <w:sz w:val="18"/>
          <w:szCs w:val="18"/>
          <w:lang w:val="af-ZA"/>
        </w:rPr>
        <w:t xml:space="preserve"> </w:t>
      </w:r>
      <w:r w:rsidR="00D063E6" w:rsidRPr="001A6702">
        <w:rPr>
          <w:b/>
          <w:bCs/>
          <w:sz w:val="18"/>
          <w:szCs w:val="18"/>
          <w:lang w:val="af-ZA"/>
        </w:rPr>
        <w:t>Jul</w:t>
      </w:r>
      <w:r w:rsidR="00BD5118" w:rsidRPr="001A6702">
        <w:rPr>
          <w:b/>
          <w:bCs/>
          <w:sz w:val="18"/>
          <w:szCs w:val="18"/>
          <w:lang w:val="af-ZA"/>
        </w:rPr>
        <w:t>ie 202</w:t>
      </w:r>
      <w:r w:rsidR="00D063E6" w:rsidRPr="001A6702">
        <w:rPr>
          <w:b/>
          <w:bCs/>
          <w:sz w:val="18"/>
          <w:szCs w:val="18"/>
          <w:lang w:val="af-ZA"/>
        </w:rPr>
        <w:t>6</w:t>
      </w:r>
      <w:r w:rsidRPr="001A6702">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w:t>
      </w:r>
      <w:r w:rsidRPr="00214687">
        <w:rPr>
          <w:sz w:val="18"/>
          <w:szCs w:val="18"/>
          <w:lang w:val="af-ZA"/>
        </w:rPr>
        <w:t xml:space="preserve"> die Munisipaliteit nie kan korrespondeer met die persoon/liggaam wat die beswaar(e) en/of kommentaar ingedien het nie.</w:t>
      </w:r>
      <w:r w:rsidR="00CF09FC" w:rsidRPr="00214687">
        <w:rPr>
          <w:sz w:val="18"/>
          <w:szCs w:val="18"/>
          <w:lang w:val="af-ZA"/>
        </w:rPr>
        <w:t xml:space="preserve"> </w:t>
      </w:r>
      <w:r w:rsidRPr="00214687">
        <w:rPr>
          <w:sz w:val="18"/>
          <w:szCs w:val="18"/>
          <w:lang w:val="af-ZA"/>
        </w:rPr>
        <w:t>Navrae of verdere inligting ten opsigte van die aansoek kan gerig word aan die Stadsbeplannings Departement by Telefoon: 044 801 9477 of deur `n e-pos te rig aan die verantwoordelike A</w:t>
      </w:r>
      <w:r w:rsidR="001A6702">
        <w:rPr>
          <w:sz w:val="18"/>
          <w:szCs w:val="18"/>
          <w:lang w:val="af-ZA"/>
        </w:rPr>
        <w:t>ansoek</w:t>
      </w:r>
      <w:r w:rsidRPr="00214687">
        <w:rPr>
          <w:sz w:val="18"/>
          <w:szCs w:val="18"/>
          <w:lang w:val="af-ZA"/>
        </w:rPr>
        <w:t xml:space="preserve"> Beampte </w:t>
      </w:r>
      <w:r w:rsidR="001A6702" w:rsidRPr="001A6702">
        <w:rPr>
          <w:sz w:val="18"/>
          <w:szCs w:val="18"/>
        </w:rPr>
        <w:t xml:space="preserve">Andrea Griesel, </w:t>
      </w:r>
      <w:hyperlink r:id="rId11" w:history="1">
        <w:r w:rsidR="001A6702" w:rsidRPr="001A6702">
          <w:rPr>
            <w:rStyle w:val="Hyperlink"/>
            <w:sz w:val="18"/>
            <w:szCs w:val="18"/>
          </w:rPr>
          <w:t>agriessel@george.gov.za</w:t>
        </w:r>
      </w:hyperlink>
      <w:r w:rsidR="00A074EF" w:rsidRPr="00214687">
        <w:rPr>
          <w:sz w:val="18"/>
          <w:szCs w:val="18"/>
        </w:rPr>
        <w:t xml:space="preserve"> </w:t>
      </w:r>
      <w:r w:rsidRPr="00214687">
        <w:rPr>
          <w:sz w:val="18"/>
          <w:szCs w:val="18"/>
          <w:lang w:val="af-ZA"/>
        </w:rPr>
        <w:t xml:space="preserve">of deur die applikant te kontak (kontak besonderhede onderaan). Die aansoek sal ook beskikbaar wees op die Munisipale webtuiste </w:t>
      </w:r>
      <w:hyperlink r:id="rId12" w:history="1">
        <w:r w:rsidR="00031C34" w:rsidRPr="00214687">
          <w:rPr>
            <w:rStyle w:val="Hyperlink"/>
            <w:rFonts w:eastAsia="Times New Roman"/>
            <w:sz w:val="18"/>
            <w:szCs w:val="18"/>
            <w:shd w:val="clear" w:color="auto" w:fill="FFFFFF"/>
          </w:rPr>
          <w:t>https://www.george.gov.za/planning-and-development-cat/land-use-applications/land-use-submissions/</w:t>
        </w:r>
      </w:hyperlink>
      <w:r w:rsidR="00891486" w:rsidRPr="00214687">
        <w:rPr>
          <w:rFonts w:eastAsia="Times New Roman"/>
          <w:sz w:val="18"/>
          <w:szCs w:val="18"/>
          <w:shd w:val="clear" w:color="auto" w:fill="FFFFFF"/>
        </w:rPr>
        <w:t xml:space="preserve"> </w:t>
      </w:r>
      <w:r w:rsidRPr="00214687">
        <w:rPr>
          <w:sz w:val="18"/>
          <w:szCs w:val="18"/>
          <w:lang w:val="af-ZA"/>
        </w:rPr>
        <w:t>vir 30 dae. Enige kommentare/ besware wat na die voorgemelde sluitings datum ontvang word, mag moontlik nie in ag geneem word nie.</w:t>
      </w:r>
    </w:p>
    <w:p w14:paraId="5032DD2F" w14:textId="77777777" w:rsidR="00F11A57" w:rsidRPr="00214687" w:rsidRDefault="00F11A57" w:rsidP="00214687">
      <w:pPr>
        <w:jc w:val="both"/>
        <w:rPr>
          <w:sz w:val="19"/>
          <w:szCs w:val="19"/>
          <w:lang w:val="af-ZA"/>
        </w:rPr>
      </w:pPr>
    </w:p>
    <w:p w14:paraId="0D25C509" w14:textId="18B23B29" w:rsidR="00901C03" w:rsidRPr="00214687" w:rsidRDefault="00F11A57" w:rsidP="00214687">
      <w:pPr>
        <w:jc w:val="both"/>
        <w:rPr>
          <w:sz w:val="19"/>
          <w:szCs w:val="19"/>
        </w:rPr>
      </w:pPr>
      <w:r w:rsidRPr="00214687">
        <w:rPr>
          <w:sz w:val="19"/>
          <w:szCs w:val="19"/>
          <w:lang w:val="af-ZA"/>
        </w:rPr>
        <w:t xml:space="preserve">Eiendoms Beskrywing: </w:t>
      </w:r>
      <w:r w:rsidR="00C84AB9" w:rsidRPr="00214687">
        <w:rPr>
          <w:b/>
          <w:sz w:val="19"/>
          <w:szCs w:val="19"/>
        </w:rPr>
        <w:t xml:space="preserve">Erf </w:t>
      </w:r>
      <w:r w:rsidR="00BD5118" w:rsidRPr="00214687">
        <w:rPr>
          <w:b/>
          <w:sz w:val="19"/>
          <w:szCs w:val="19"/>
        </w:rPr>
        <w:t>2333</w:t>
      </w:r>
      <w:r w:rsidR="00CC1A75" w:rsidRPr="00214687">
        <w:rPr>
          <w:b/>
          <w:sz w:val="19"/>
          <w:szCs w:val="19"/>
        </w:rPr>
        <w:t>,</w:t>
      </w:r>
      <w:r w:rsidR="00164B4C" w:rsidRPr="00214687">
        <w:rPr>
          <w:b/>
          <w:sz w:val="19"/>
          <w:szCs w:val="19"/>
        </w:rPr>
        <w:t xml:space="preserve"> </w:t>
      </w:r>
      <w:r w:rsidR="00BD5118" w:rsidRPr="00214687">
        <w:rPr>
          <w:b/>
          <w:sz w:val="19"/>
          <w:szCs w:val="19"/>
        </w:rPr>
        <w:t>71 Cradock</w:t>
      </w:r>
      <w:r w:rsidR="006218F5" w:rsidRPr="00214687">
        <w:rPr>
          <w:b/>
          <w:sz w:val="19"/>
          <w:szCs w:val="19"/>
        </w:rPr>
        <w:t>straat</w:t>
      </w:r>
      <w:r w:rsidR="00164B4C" w:rsidRPr="00214687">
        <w:rPr>
          <w:b/>
          <w:sz w:val="19"/>
          <w:szCs w:val="19"/>
        </w:rPr>
        <w:t>,</w:t>
      </w:r>
      <w:r w:rsidR="00294EA8" w:rsidRPr="00214687">
        <w:rPr>
          <w:b/>
          <w:sz w:val="19"/>
          <w:szCs w:val="19"/>
        </w:rPr>
        <w:t xml:space="preserve"> </w:t>
      </w:r>
      <w:r w:rsidR="00BD5118" w:rsidRPr="00214687">
        <w:rPr>
          <w:b/>
          <w:sz w:val="19"/>
          <w:szCs w:val="19"/>
        </w:rPr>
        <w:t>George SSK</w:t>
      </w:r>
    </w:p>
    <w:p w14:paraId="1F71ED50" w14:textId="2284039E" w:rsidR="00F11A57" w:rsidRPr="00214687" w:rsidRDefault="00F11A57" w:rsidP="00214687">
      <w:pPr>
        <w:jc w:val="both"/>
        <w:rPr>
          <w:sz w:val="19"/>
          <w:szCs w:val="19"/>
        </w:rPr>
      </w:pPr>
      <w:r w:rsidRPr="00214687">
        <w:rPr>
          <w:sz w:val="19"/>
          <w:szCs w:val="19"/>
          <w:lang w:val="af-ZA"/>
        </w:rPr>
        <w:t xml:space="preserve">Besonderhede van Applikant: </w:t>
      </w:r>
      <w:r w:rsidR="00214687">
        <w:rPr>
          <w:sz w:val="19"/>
          <w:szCs w:val="19"/>
        </w:rPr>
        <w:t>DMC Town</w:t>
      </w:r>
      <w:r w:rsidR="00034F06" w:rsidRPr="00214687">
        <w:rPr>
          <w:sz w:val="19"/>
          <w:szCs w:val="19"/>
        </w:rPr>
        <w:t xml:space="preserve"> Planning, </w:t>
      </w:r>
      <w:hyperlink r:id="rId13" w:history="1">
        <w:r w:rsidR="00072DE5" w:rsidRPr="00214687">
          <w:rPr>
            <w:rStyle w:val="Hyperlink"/>
            <w:sz w:val="19"/>
            <w:szCs w:val="19"/>
          </w:rPr>
          <w:t>planning@mdbplanning.co.za</w:t>
        </w:r>
      </w:hyperlink>
      <w:r w:rsidR="00034F06" w:rsidRPr="00214687">
        <w:rPr>
          <w:sz w:val="19"/>
          <w:szCs w:val="19"/>
        </w:rPr>
        <w:t>,</w:t>
      </w:r>
      <w:r w:rsidR="006B16B6" w:rsidRPr="00214687">
        <w:rPr>
          <w:sz w:val="19"/>
          <w:szCs w:val="19"/>
        </w:rPr>
        <w:t xml:space="preserve"> </w:t>
      </w:r>
      <w:r w:rsidR="00034F06" w:rsidRPr="00214687">
        <w:rPr>
          <w:sz w:val="19"/>
          <w:szCs w:val="19"/>
        </w:rPr>
        <w:t>0766 340 </w:t>
      </w:r>
      <w:r w:rsidR="004C2339" w:rsidRPr="00214687">
        <w:rPr>
          <w:sz w:val="19"/>
          <w:szCs w:val="19"/>
        </w:rPr>
        <w:t>150</w:t>
      </w:r>
    </w:p>
    <w:p w14:paraId="359E36A0" w14:textId="550F3C55" w:rsidR="003D379F" w:rsidRPr="001E2CA4" w:rsidRDefault="00F11A57" w:rsidP="00214687">
      <w:pPr>
        <w:jc w:val="both"/>
        <w:rPr>
          <w:sz w:val="19"/>
          <w:szCs w:val="19"/>
          <w:lang w:val="af-ZA"/>
        </w:rPr>
      </w:pPr>
      <w:r w:rsidRPr="00214687">
        <w:rPr>
          <w:sz w:val="19"/>
          <w:szCs w:val="19"/>
          <w:lang w:val="af-ZA"/>
        </w:rPr>
        <w:t>Aard van Aansoek</w:t>
      </w:r>
      <w:r w:rsidR="00214687">
        <w:rPr>
          <w:sz w:val="19"/>
          <w:szCs w:val="19"/>
          <w:lang w:val="af-ZA"/>
        </w:rPr>
        <w:t xml:space="preserve"> </w:t>
      </w:r>
      <w:r w:rsidR="00214687" w:rsidRPr="00214687">
        <w:rPr>
          <w:bCs/>
          <w:sz w:val="19"/>
          <w:szCs w:val="19"/>
          <w:lang w:val="af-ZA"/>
        </w:rPr>
        <w:t>ingevolge</w:t>
      </w:r>
      <w:r w:rsidR="00214687">
        <w:rPr>
          <w:bCs/>
          <w:sz w:val="19"/>
          <w:szCs w:val="19"/>
          <w:lang w:val="af-ZA"/>
        </w:rPr>
        <w:t xml:space="preserve"> </w:t>
      </w:r>
      <w:r w:rsidR="00214687" w:rsidRPr="00214687">
        <w:rPr>
          <w:bCs/>
          <w:sz w:val="19"/>
          <w:szCs w:val="19"/>
          <w:lang w:val="af-ZA"/>
        </w:rPr>
        <w:t xml:space="preserve">die George Munisipaliteit </w:t>
      </w:r>
      <w:r w:rsidR="00214687">
        <w:rPr>
          <w:bCs/>
          <w:sz w:val="19"/>
          <w:szCs w:val="19"/>
          <w:lang w:val="af-ZA"/>
        </w:rPr>
        <w:t xml:space="preserve">Verordering op </w:t>
      </w:r>
      <w:r w:rsidR="00214687" w:rsidRPr="001E2CA4">
        <w:rPr>
          <w:bCs/>
          <w:sz w:val="19"/>
          <w:szCs w:val="19"/>
          <w:lang w:val="af-ZA"/>
        </w:rPr>
        <w:t xml:space="preserve">Grondgebruikbeplanning (2023) </w:t>
      </w:r>
      <w:r w:rsidR="00A04782" w:rsidRPr="001E2CA4">
        <w:rPr>
          <w:sz w:val="19"/>
          <w:szCs w:val="19"/>
          <w:lang w:val="af-ZA"/>
        </w:rPr>
        <w:t>:</w:t>
      </w:r>
    </w:p>
    <w:p w14:paraId="26CBED04" w14:textId="77777777" w:rsidR="00CF09FC" w:rsidRPr="001E2CA4" w:rsidRDefault="00CF09FC" w:rsidP="00214687">
      <w:pPr>
        <w:jc w:val="both"/>
        <w:rPr>
          <w:rFonts w:eastAsia="Times New Roman"/>
          <w:sz w:val="19"/>
          <w:szCs w:val="19"/>
          <w:lang w:val="af-ZA"/>
        </w:rPr>
      </w:pPr>
    </w:p>
    <w:p w14:paraId="641134D1" w14:textId="769F47EB" w:rsidR="00214687" w:rsidRPr="001E2CA4" w:rsidRDefault="00214687" w:rsidP="001E2CA4">
      <w:pPr>
        <w:pStyle w:val="ListParagraph"/>
        <w:numPr>
          <w:ilvl w:val="0"/>
          <w:numId w:val="33"/>
        </w:numPr>
        <w:jc w:val="both"/>
        <w:rPr>
          <w:rFonts w:ascii="Arial" w:hAnsi="Arial" w:cs="Arial"/>
          <w:bCs/>
          <w:sz w:val="19"/>
          <w:szCs w:val="19"/>
          <w:lang w:val="af-ZA"/>
        </w:rPr>
      </w:pPr>
      <w:r w:rsidRPr="001E2CA4">
        <w:rPr>
          <w:rFonts w:ascii="Arial" w:hAnsi="Arial" w:cs="Arial"/>
          <w:b/>
          <w:sz w:val="19"/>
          <w:szCs w:val="19"/>
          <w:lang w:val="af-ZA"/>
        </w:rPr>
        <w:t xml:space="preserve">Hersonering </w:t>
      </w:r>
      <w:r w:rsidRPr="001E2CA4">
        <w:rPr>
          <w:rFonts w:ascii="Arial" w:hAnsi="Arial" w:cs="Arial"/>
          <w:bCs/>
          <w:sz w:val="19"/>
          <w:szCs w:val="19"/>
          <w:lang w:val="af-ZA"/>
        </w:rPr>
        <w:t>ingevolge Artikel 15(2)(a) van die genoemde verordering van Enkelresidensiële Sone I (woonhuis) na Besigheidsone I (besigheidsperse</w:t>
      </w:r>
      <w:r w:rsidR="00D063E6" w:rsidRPr="001E2CA4">
        <w:rPr>
          <w:rFonts w:ascii="Arial" w:hAnsi="Arial" w:cs="Arial"/>
          <w:bCs/>
          <w:sz w:val="19"/>
          <w:szCs w:val="19"/>
          <w:lang w:val="af-ZA"/>
        </w:rPr>
        <w:t>ë</w:t>
      </w:r>
      <w:r w:rsidRPr="001E2CA4">
        <w:rPr>
          <w:rFonts w:ascii="Arial" w:hAnsi="Arial" w:cs="Arial"/>
          <w:bCs/>
          <w:sz w:val="19"/>
          <w:szCs w:val="19"/>
          <w:lang w:val="af-ZA"/>
        </w:rPr>
        <w:t>l).</w:t>
      </w:r>
    </w:p>
    <w:p w14:paraId="03243036" w14:textId="77777777" w:rsidR="00214687" w:rsidRPr="001E2CA4" w:rsidRDefault="00214687" w:rsidP="00214687">
      <w:pPr>
        <w:jc w:val="both"/>
        <w:rPr>
          <w:bCs/>
          <w:sz w:val="19"/>
          <w:szCs w:val="19"/>
          <w:lang w:val="af-ZA"/>
        </w:rPr>
      </w:pPr>
    </w:p>
    <w:p w14:paraId="1E5A4BE1" w14:textId="48DA380D" w:rsidR="00214687" w:rsidRPr="001E2CA4" w:rsidRDefault="001E2CA4" w:rsidP="001E2CA4">
      <w:pPr>
        <w:pStyle w:val="ListParagraph"/>
        <w:numPr>
          <w:ilvl w:val="0"/>
          <w:numId w:val="33"/>
        </w:numPr>
        <w:jc w:val="both"/>
        <w:rPr>
          <w:rFonts w:ascii="Arial" w:hAnsi="Arial" w:cs="Arial"/>
          <w:bCs/>
          <w:sz w:val="19"/>
          <w:szCs w:val="19"/>
        </w:rPr>
      </w:pPr>
      <w:r w:rsidRPr="001E2CA4">
        <w:rPr>
          <w:rFonts w:ascii="Arial" w:hAnsi="Arial" w:cs="Arial"/>
          <w:b/>
          <w:sz w:val="19"/>
          <w:szCs w:val="19"/>
          <w:lang w:val="af-ZA"/>
        </w:rPr>
        <w:t>Vergunnin</w:t>
      </w:r>
      <w:r w:rsidR="00214687" w:rsidRPr="001E2CA4">
        <w:rPr>
          <w:rFonts w:ascii="Arial" w:hAnsi="Arial" w:cs="Arial"/>
          <w:b/>
          <w:sz w:val="19"/>
          <w:szCs w:val="19"/>
          <w:lang w:val="af-ZA"/>
        </w:rPr>
        <w:t>gsgebruik</w:t>
      </w:r>
      <w:r w:rsidR="00214687" w:rsidRPr="001E2CA4">
        <w:rPr>
          <w:rFonts w:ascii="Arial" w:hAnsi="Arial" w:cs="Arial"/>
          <w:bCs/>
          <w:sz w:val="19"/>
          <w:szCs w:val="19"/>
          <w:lang w:val="af-ZA"/>
        </w:rPr>
        <w:t xml:space="preserve"> ingevolge Artikel 15(2)(o) van die genoemde verordering vir 'n wooneenheid.</w:t>
      </w:r>
    </w:p>
    <w:p w14:paraId="2EE9F7ED" w14:textId="77777777" w:rsidR="00CF09FC" w:rsidRPr="00214687" w:rsidRDefault="00CF09FC" w:rsidP="00BD5118">
      <w:pPr>
        <w:jc w:val="both"/>
        <w:rPr>
          <w:bCs/>
          <w:sz w:val="19"/>
          <w:szCs w:val="19"/>
          <w:lang w:val="af-ZA"/>
        </w:rPr>
      </w:pPr>
    </w:p>
    <w:p w14:paraId="5305C881" w14:textId="730733E4" w:rsidR="003876CD" w:rsidRPr="00214687" w:rsidRDefault="00587886" w:rsidP="00BD5118">
      <w:pPr>
        <w:jc w:val="both"/>
        <w:rPr>
          <w:sz w:val="19"/>
          <w:szCs w:val="19"/>
        </w:rPr>
      </w:pPr>
      <w:r w:rsidRPr="00214687">
        <w:rPr>
          <w:bCs/>
          <w:sz w:val="19"/>
          <w:szCs w:val="19"/>
          <w:lang w:val="af-ZA"/>
        </w:rPr>
        <w:t xml:space="preserve">Verwysings nommer: </w:t>
      </w:r>
      <w:r w:rsidR="00214687" w:rsidRPr="00214687">
        <w:rPr>
          <w:sz w:val="19"/>
          <w:szCs w:val="19"/>
        </w:rPr>
        <w:t>4807742</w:t>
      </w:r>
      <w:bookmarkEnd w:id="4"/>
    </w:p>
    <w:p w14:paraId="7B783857" w14:textId="4E166A33" w:rsidR="00141BD1" w:rsidRPr="00214687" w:rsidRDefault="00141BD1" w:rsidP="00BD5118">
      <w:pPr>
        <w:jc w:val="both"/>
        <w:rPr>
          <w:sz w:val="19"/>
          <w:szCs w:val="19"/>
        </w:rPr>
      </w:pPr>
    </w:p>
    <w:bookmarkEnd w:id="3"/>
    <w:p w14:paraId="4CF50576" w14:textId="527E10F1" w:rsidR="00141BD1" w:rsidRPr="00BD5118" w:rsidRDefault="00141BD1" w:rsidP="00BD5118">
      <w:pPr>
        <w:jc w:val="both"/>
        <w:rPr>
          <w:bCs/>
          <w:iCs/>
          <w:sz w:val="16"/>
          <w:szCs w:val="16"/>
          <w:lang w:val="af-ZA"/>
        </w:rPr>
      </w:pPr>
      <w:r w:rsidRPr="00214687">
        <w:rPr>
          <w:b/>
          <w:bCs/>
          <w:i/>
          <w:iCs/>
          <w:sz w:val="16"/>
          <w:szCs w:val="16"/>
          <w:u w:val="single"/>
        </w:rPr>
        <w:t>ALLE GEINTERESEERDE EN GEAFFEKTEERDE</w:t>
      </w:r>
      <w:r w:rsidRPr="00BD5118">
        <w:rPr>
          <w:b/>
          <w:bCs/>
          <w:i/>
          <w:iCs/>
          <w:sz w:val="16"/>
          <w:szCs w:val="16"/>
          <w:u w:val="single"/>
        </w:rPr>
        <w:t xml:space="preserve"> PARTYE MOET KENNIS NEEM:</w:t>
      </w:r>
      <w:r w:rsidRPr="00BD5118">
        <w:rPr>
          <w:i/>
          <w:iCs/>
          <w:sz w:val="16"/>
          <w:szCs w:val="16"/>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141BD1" w:rsidRPr="00BD5118"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algun Gothic Semilight">
    <w:panose1 w:val="020B0502040204020203"/>
    <w:charset w:val="80"/>
    <w:family w:val="swiss"/>
    <w:pitch w:val="variable"/>
    <w:sig w:usb0="B0000AAF" w:usb1="09DF7CFB" w:usb2="00000012" w:usb3="00000000" w:csb0="003E01BD"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F419D"/>
    <w:multiLevelType w:val="hybridMultilevel"/>
    <w:tmpl w:val="63EE0316"/>
    <w:lvl w:ilvl="0" w:tplc="DE9E0878">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3060BE6"/>
    <w:multiLevelType w:val="hybridMultilevel"/>
    <w:tmpl w:val="651EB0DC"/>
    <w:lvl w:ilvl="0" w:tplc="8A7095E8">
      <w:start w:val="1"/>
      <w:numFmt w:val="bullet"/>
      <w:lvlText w:val=""/>
      <w:lvlJc w:val="left"/>
      <w:pPr>
        <w:ind w:left="720" w:hanging="360"/>
      </w:pPr>
      <w:rPr>
        <w:rFonts w:ascii="Wingdings" w:hAnsi="Wingdings"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73041BA"/>
    <w:multiLevelType w:val="hybridMultilevel"/>
    <w:tmpl w:val="EED61552"/>
    <w:lvl w:ilvl="0" w:tplc="1C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1"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2"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3FC7725"/>
    <w:multiLevelType w:val="hybridMultilevel"/>
    <w:tmpl w:val="DED083F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7292DD7A">
      <w:start w:val="1"/>
      <w:numFmt w:val="bullet"/>
      <w:lvlText w:val=""/>
      <w:lvlJc w:val="left"/>
      <w:pPr>
        <w:ind w:left="360" w:hanging="360"/>
      </w:pPr>
      <w:rPr>
        <w:rFonts w:ascii="Wingdings" w:hAnsi="Wingdings" w:hint="default"/>
        <w:color w:val="000000" w:themeColor="text1"/>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6" w15:restartNumberingAfterBreak="0">
    <w:nsid w:val="39507117"/>
    <w:multiLevelType w:val="hybridMultilevel"/>
    <w:tmpl w:val="B378A998"/>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B6B39CD"/>
    <w:multiLevelType w:val="hybridMultilevel"/>
    <w:tmpl w:val="513CC460"/>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0"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1" w15:restartNumberingAfterBreak="0">
    <w:nsid w:val="44B877E6"/>
    <w:multiLevelType w:val="hybridMultilevel"/>
    <w:tmpl w:val="15DE2ADC"/>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2" w15:restartNumberingAfterBreak="0">
    <w:nsid w:val="48827665"/>
    <w:multiLevelType w:val="hybridMultilevel"/>
    <w:tmpl w:val="9E4A2208"/>
    <w:lvl w:ilvl="0" w:tplc="8460CE80">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59832ECB"/>
    <w:multiLevelType w:val="hybridMultilevel"/>
    <w:tmpl w:val="B5E45DA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5D8F7D68"/>
    <w:multiLevelType w:val="hybridMultilevel"/>
    <w:tmpl w:val="812020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631E4B44"/>
    <w:multiLevelType w:val="hybridMultilevel"/>
    <w:tmpl w:val="57D2785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692625EF"/>
    <w:multiLevelType w:val="hybridMultilevel"/>
    <w:tmpl w:val="DB26FE72"/>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8"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9"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0"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2" w15:restartNumberingAfterBreak="0">
    <w:nsid w:val="7E9A1D04"/>
    <w:multiLevelType w:val="hybridMultilevel"/>
    <w:tmpl w:val="BE3CAF2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152986813">
    <w:abstractNumId w:val="20"/>
  </w:num>
  <w:num w:numId="2" w16cid:durableId="958293689">
    <w:abstractNumId w:val="6"/>
  </w:num>
  <w:num w:numId="3" w16cid:durableId="1241719824">
    <w:abstractNumId w:val="12"/>
  </w:num>
  <w:num w:numId="4" w16cid:durableId="1182747247">
    <w:abstractNumId w:val="15"/>
  </w:num>
  <w:num w:numId="5" w16cid:durableId="385420682">
    <w:abstractNumId w:val="1"/>
  </w:num>
  <w:num w:numId="6" w16cid:durableId="2100517905">
    <w:abstractNumId w:val="9"/>
  </w:num>
  <w:num w:numId="7" w16cid:durableId="1635452771">
    <w:abstractNumId w:val="19"/>
  </w:num>
  <w:num w:numId="8" w16cid:durableId="1154301401">
    <w:abstractNumId w:val="30"/>
  </w:num>
  <w:num w:numId="9" w16cid:durableId="1604411342">
    <w:abstractNumId w:val="10"/>
  </w:num>
  <w:num w:numId="10" w16cid:durableId="1983000949">
    <w:abstractNumId w:val="28"/>
  </w:num>
  <w:num w:numId="11" w16cid:durableId="2123456944">
    <w:abstractNumId w:val="24"/>
  </w:num>
  <w:num w:numId="12" w16cid:durableId="1047728880">
    <w:abstractNumId w:val="4"/>
  </w:num>
  <w:num w:numId="13" w16cid:durableId="1176114318">
    <w:abstractNumId w:val="29"/>
  </w:num>
  <w:num w:numId="14" w16cid:durableId="287931779">
    <w:abstractNumId w:val="13"/>
  </w:num>
  <w:num w:numId="15" w16cid:durableId="1760522191">
    <w:abstractNumId w:val="31"/>
  </w:num>
  <w:num w:numId="16" w16cid:durableId="995109798">
    <w:abstractNumId w:val="18"/>
  </w:num>
  <w:num w:numId="17" w16cid:durableId="247203170">
    <w:abstractNumId w:val="11"/>
  </w:num>
  <w:num w:numId="18" w16cid:durableId="308369373">
    <w:abstractNumId w:val="3"/>
  </w:num>
  <w:num w:numId="19" w16cid:durableId="1188983602">
    <w:abstractNumId w:val="2"/>
  </w:num>
  <w:num w:numId="20" w16cid:durableId="1007558572">
    <w:abstractNumId w:val="14"/>
  </w:num>
  <w:num w:numId="21" w16cid:durableId="1908803968">
    <w:abstractNumId w:val="8"/>
  </w:num>
  <w:num w:numId="22" w16cid:durableId="1386296998">
    <w:abstractNumId w:val="21"/>
  </w:num>
  <w:num w:numId="23" w16cid:durableId="1048455700">
    <w:abstractNumId w:val="32"/>
  </w:num>
  <w:num w:numId="24" w16cid:durableId="928847940">
    <w:abstractNumId w:val="5"/>
  </w:num>
  <w:num w:numId="25" w16cid:durableId="1926836862">
    <w:abstractNumId w:val="23"/>
  </w:num>
  <w:num w:numId="26" w16cid:durableId="725761580">
    <w:abstractNumId w:val="27"/>
  </w:num>
  <w:num w:numId="27" w16cid:durableId="1377966262">
    <w:abstractNumId w:val="17"/>
  </w:num>
  <w:num w:numId="28" w16cid:durableId="2024742661">
    <w:abstractNumId w:val="16"/>
  </w:num>
  <w:num w:numId="29" w16cid:durableId="861819598">
    <w:abstractNumId w:val="0"/>
  </w:num>
  <w:num w:numId="30" w16cid:durableId="651105763">
    <w:abstractNumId w:val="25"/>
  </w:num>
  <w:num w:numId="31" w16cid:durableId="1261716203">
    <w:abstractNumId w:val="7"/>
  </w:num>
  <w:num w:numId="32" w16cid:durableId="1741519521">
    <w:abstractNumId w:val="22"/>
  </w:num>
  <w:num w:numId="33" w16cid:durableId="193666717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31C34"/>
    <w:rsid w:val="0003487E"/>
    <w:rsid w:val="00034F06"/>
    <w:rsid w:val="00042E3A"/>
    <w:rsid w:val="0005253F"/>
    <w:rsid w:val="00052BCD"/>
    <w:rsid w:val="0006019A"/>
    <w:rsid w:val="00072DE5"/>
    <w:rsid w:val="00086F5C"/>
    <w:rsid w:val="000A70AC"/>
    <w:rsid w:val="000C49CA"/>
    <w:rsid w:val="000C6EAC"/>
    <w:rsid w:val="00115E0E"/>
    <w:rsid w:val="00141BD1"/>
    <w:rsid w:val="001513DB"/>
    <w:rsid w:val="00164B4C"/>
    <w:rsid w:val="00175FFA"/>
    <w:rsid w:val="00197DC8"/>
    <w:rsid w:val="001A6702"/>
    <w:rsid w:val="001B00F6"/>
    <w:rsid w:val="001E2CA4"/>
    <w:rsid w:val="001F3462"/>
    <w:rsid w:val="00214687"/>
    <w:rsid w:val="00241FF8"/>
    <w:rsid w:val="00263F76"/>
    <w:rsid w:val="00287BA1"/>
    <w:rsid w:val="00294EA8"/>
    <w:rsid w:val="002966EC"/>
    <w:rsid w:val="002E2598"/>
    <w:rsid w:val="0030439E"/>
    <w:rsid w:val="003432B3"/>
    <w:rsid w:val="00372A22"/>
    <w:rsid w:val="003776FA"/>
    <w:rsid w:val="003876CD"/>
    <w:rsid w:val="00390A13"/>
    <w:rsid w:val="00390ED5"/>
    <w:rsid w:val="003C718E"/>
    <w:rsid w:val="003D28DC"/>
    <w:rsid w:val="003D379F"/>
    <w:rsid w:val="004118D4"/>
    <w:rsid w:val="00412AD4"/>
    <w:rsid w:val="00436E20"/>
    <w:rsid w:val="00454971"/>
    <w:rsid w:val="004A6DB2"/>
    <w:rsid w:val="004B28C6"/>
    <w:rsid w:val="004C2339"/>
    <w:rsid w:val="004C6168"/>
    <w:rsid w:val="00512109"/>
    <w:rsid w:val="00541588"/>
    <w:rsid w:val="00581C16"/>
    <w:rsid w:val="00584D63"/>
    <w:rsid w:val="00587886"/>
    <w:rsid w:val="005A22DD"/>
    <w:rsid w:val="005A53BA"/>
    <w:rsid w:val="005B7EFB"/>
    <w:rsid w:val="005D5FE6"/>
    <w:rsid w:val="005E4C61"/>
    <w:rsid w:val="00614A34"/>
    <w:rsid w:val="006218F5"/>
    <w:rsid w:val="0063005D"/>
    <w:rsid w:val="006710E0"/>
    <w:rsid w:val="006845D5"/>
    <w:rsid w:val="006A7771"/>
    <w:rsid w:val="006B16B6"/>
    <w:rsid w:val="006C2C09"/>
    <w:rsid w:val="006D7156"/>
    <w:rsid w:val="00702E0F"/>
    <w:rsid w:val="00705BEC"/>
    <w:rsid w:val="00715CAA"/>
    <w:rsid w:val="00730CEB"/>
    <w:rsid w:val="00731942"/>
    <w:rsid w:val="0073633C"/>
    <w:rsid w:val="007400C9"/>
    <w:rsid w:val="00793529"/>
    <w:rsid w:val="007A5C76"/>
    <w:rsid w:val="007B1FEE"/>
    <w:rsid w:val="007C064F"/>
    <w:rsid w:val="007D284D"/>
    <w:rsid w:val="007F436F"/>
    <w:rsid w:val="007F6A06"/>
    <w:rsid w:val="008340A7"/>
    <w:rsid w:val="00836895"/>
    <w:rsid w:val="00856B2C"/>
    <w:rsid w:val="00871A80"/>
    <w:rsid w:val="008767CC"/>
    <w:rsid w:val="00891486"/>
    <w:rsid w:val="008C1851"/>
    <w:rsid w:val="008C657A"/>
    <w:rsid w:val="008F3A05"/>
    <w:rsid w:val="00901C03"/>
    <w:rsid w:val="00907E53"/>
    <w:rsid w:val="00911E82"/>
    <w:rsid w:val="00961700"/>
    <w:rsid w:val="00985F35"/>
    <w:rsid w:val="009A3A6A"/>
    <w:rsid w:val="009B72C4"/>
    <w:rsid w:val="009E1BE8"/>
    <w:rsid w:val="00A04782"/>
    <w:rsid w:val="00A074EF"/>
    <w:rsid w:val="00A11510"/>
    <w:rsid w:val="00A3116D"/>
    <w:rsid w:val="00A35AA2"/>
    <w:rsid w:val="00A7440C"/>
    <w:rsid w:val="00AF6C1E"/>
    <w:rsid w:val="00B15D39"/>
    <w:rsid w:val="00B654EA"/>
    <w:rsid w:val="00B920B8"/>
    <w:rsid w:val="00BD46E0"/>
    <w:rsid w:val="00BD5118"/>
    <w:rsid w:val="00BE5B67"/>
    <w:rsid w:val="00BE6420"/>
    <w:rsid w:val="00BE6CDC"/>
    <w:rsid w:val="00C01703"/>
    <w:rsid w:val="00C52BA8"/>
    <w:rsid w:val="00C55B17"/>
    <w:rsid w:val="00C81C0B"/>
    <w:rsid w:val="00C84697"/>
    <w:rsid w:val="00C84AB9"/>
    <w:rsid w:val="00CA707B"/>
    <w:rsid w:val="00CC1A75"/>
    <w:rsid w:val="00CD2C57"/>
    <w:rsid w:val="00CE6C9B"/>
    <w:rsid w:val="00CF09FC"/>
    <w:rsid w:val="00D063E6"/>
    <w:rsid w:val="00D252F9"/>
    <w:rsid w:val="00D42BED"/>
    <w:rsid w:val="00D83A2D"/>
    <w:rsid w:val="00D8546B"/>
    <w:rsid w:val="00D97BE2"/>
    <w:rsid w:val="00DD3624"/>
    <w:rsid w:val="00DD7326"/>
    <w:rsid w:val="00E1153B"/>
    <w:rsid w:val="00E139A3"/>
    <w:rsid w:val="00E2772D"/>
    <w:rsid w:val="00E34D71"/>
    <w:rsid w:val="00E619C4"/>
    <w:rsid w:val="00E95A76"/>
    <w:rsid w:val="00EA1DB9"/>
    <w:rsid w:val="00EE4AF1"/>
    <w:rsid w:val="00F11A57"/>
    <w:rsid w:val="00F240BC"/>
    <w:rsid w:val="00F308BB"/>
    <w:rsid w:val="00F45412"/>
    <w:rsid w:val="00F63D2D"/>
    <w:rsid w:val="00F7601C"/>
    <w:rsid w:val="00F77360"/>
    <w:rsid w:val="00FC7C76"/>
    <w:rsid w:val="00FD56BB"/>
    <w:rsid w:val="00FD668F"/>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219899477">
      <w:bodyDiv w:val="1"/>
      <w:marLeft w:val="0"/>
      <w:marRight w:val="0"/>
      <w:marTop w:val="0"/>
      <w:marBottom w:val="0"/>
      <w:divBdr>
        <w:top w:val="none" w:sz="0" w:space="0" w:color="auto"/>
        <w:left w:val="none" w:sz="0" w:space="0" w:color="auto"/>
        <w:bottom w:val="none" w:sz="0" w:space="0" w:color="auto"/>
        <w:right w:val="none" w:sz="0" w:space="0" w:color="auto"/>
      </w:divBdr>
    </w:div>
    <w:div w:id="429935312">
      <w:bodyDiv w:val="1"/>
      <w:marLeft w:val="0"/>
      <w:marRight w:val="0"/>
      <w:marTop w:val="0"/>
      <w:marBottom w:val="0"/>
      <w:divBdr>
        <w:top w:val="none" w:sz="0" w:space="0" w:color="auto"/>
        <w:left w:val="none" w:sz="0" w:space="0" w:color="auto"/>
        <w:bottom w:val="none" w:sz="0" w:space="0" w:color="auto"/>
        <w:right w:val="none" w:sz="0" w:space="0" w:color="auto"/>
      </w:divBdr>
    </w:div>
    <w:div w:id="832986574">
      <w:bodyDiv w:val="1"/>
      <w:marLeft w:val="0"/>
      <w:marRight w:val="0"/>
      <w:marTop w:val="0"/>
      <w:marBottom w:val="0"/>
      <w:divBdr>
        <w:top w:val="none" w:sz="0" w:space="0" w:color="auto"/>
        <w:left w:val="none" w:sz="0" w:space="0" w:color="auto"/>
        <w:bottom w:val="none" w:sz="0" w:space="0" w:color="auto"/>
        <w:right w:val="none" w:sz="0" w:space="0" w:color="auto"/>
      </w:divBdr>
      <w:divsChild>
        <w:div w:id="958757034">
          <w:marLeft w:val="90"/>
          <w:marRight w:val="0"/>
          <w:marTop w:val="120"/>
          <w:marBottom w:val="0"/>
          <w:divBdr>
            <w:top w:val="none" w:sz="0" w:space="0" w:color="auto"/>
            <w:left w:val="none" w:sz="0" w:space="0" w:color="auto"/>
            <w:bottom w:val="none" w:sz="0" w:space="0" w:color="auto"/>
            <w:right w:val="none" w:sz="0" w:space="0" w:color="auto"/>
          </w:divBdr>
          <w:divsChild>
            <w:div w:id="154109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891887477">
      <w:bodyDiv w:val="1"/>
      <w:marLeft w:val="0"/>
      <w:marRight w:val="0"/>
      <w:marTop w:val="0"/>
      <w:marBottom w:val="0"/>
      <w:divBdr>
        <w:top w:val="none" w:sz="0" w:space="0" w:color="auto"/>
        <w:left w:val="none" w:sz="0" w:space="0" w:color="auto"/>
        <w:bottom w:val="none" w:sz="0" w:space="0" w:color="auto"/>
        <w:right w:val="none" w:sz="0" w:space="0" w:color="auto"/>
      </w:divBdr>
      <w:divsChild>
        <w:div w:id="1907300427">
          <w:marLeft w:val="90"/>
          <w:marRight w:val="0"/>
          <w:marTop w:val="120"/>
          <w:marBottom w:val="0"/>
          <w:divBdr>
            <w:top w:val="none" w:sz="0" w:space="0" w:color="auto"/>
            <w:left w:val="none" w:sz="0" w:space="0" w:color="auto"/>
            <w:bottom w:val="none" w:sz="0" w:space="0" w:color="auto"/>
            <w:right w:val="none" w:sz="0" w:space="0" w:color="auto"/>
          </w:divBdr>
          <w:divsChild>
            <w:div w:id="126911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39054">
      <w:bodyDiv w:val="1"/>
      <w:marLeft w:val="0"/>
      <w:marRight w:val="0"/>
      <w:marTop w:val="0"/>
      <w:marBottom w:val="0"/>
      <w:divBdr>
        <w:top w:val="none" w:sz="0" w:space="0" w:color="auto"/>
        <w:left w:val="none" w:sz="0" w:space="0" w:color="auto"/>
        <w:bottom w:val="none" w:sz="0" w:space="0" w:color="auto"/>
        <w:right w:val="none" w:sz="0" w:space="0" w:color="auto"/>
      </w:divBdr>
    </w:div>
    <w:div w:id="1995984925">
      <w:bodyDiv w:val="1"/>
      <w:marLeft w:val="0"/>
      <w:marRight w:val="0"/>
      <w:marTop w:val="0"/>
      <w:marBottom w:val="0"/>
      <w:divBdr>
        <w:top w:val="none" w:sz="0" w:space="0" w:color="auto"/>
        <w:left w:val="none" w:sz="0" w:space="0" w:color="auto"/>
        <w:bottom w:val="none" w:sz="0" w:space="0" w:color="auto"/>
        <w:right w:val="none" w:sz="0" w:space="0" w:color="auto"/>
      </w:divBdr>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agriessel@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griessel@george.gov.za" TargetMode="External"/><Relationship Id="rId11" Type="http://schemas.openxmlformats.org/officeDocument/2006/relationships/hyperlink" Target="mailto:agriessel@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agriessel@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8</cp:revision>
  <cp:lastPrinted>2024-08-19T07:38:00Z</cp:lastPrinted>
  <dcterms:created xsi:type="dcterms:W3CDTF">2024-10-31T08:10:00Z</dcterms:created>
  <dcterms:modified xsi:type="dcterms:W3CDTF">2026-06-10T06:46:00Z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