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A4C1C" w14:textId="255192BE" w:rsidR="003876CD" w:rsidRDefault="00636099" w:rsidP="00052BCD">
      <w:pPr>
        <w:pStyle w:val="BodyText"/>
        <w:tabs>
          <w:tab w:val="left" w:pos="16018"/>
        </w:tabs>
        <w:kinsoku w:val="0"/>
        <w:overflowPunct w:val="0"/>
        <w:spacing w:before="8"/>
        <w:rPr>
          <w:rFonts w:ascii="Times New Roman" w:hAnsi="Times New Roman" w:cs="Times New Roman"/>
          <w:sz w:val="17"/>
          <w:szCs w:val="17"/>
        </w:rPr>
      </w:pPr>
      <w:r w:rsidRPr="00641E8F">
        <w:rPr>
          <w:b/>
          <w:noProof/>
        </w:rPr>
        <mc:AlternateContent>
          <mc:Choice Requires="wpg">
            <w:drawing>
              <wp:anchor distT="0" distB="0" distL="114300" distR="114300" simplePos="0" relativeHeight="251661312" behindDoc="1" locked="0" layoutInCell="0" allowOverlap="1" wp14:anchorId="1FE9DD39" wp14:editId="0F5D08E1">
                <wp:simplePos x="0" y="0"/>
                <wp:positionH relativeFrom="column">
                  <wp:posOffset>-215900</wp:posOffset>
                </wp:positionH>
                <wp:positionV relativeFrom="paragraph">
                  <wp:posOffset>28575</wp:posOffset>
                </wp:positionV>
                <wp:extent cx="10744835" cy="1174115"/>
                <wp:effectExtent l="0" t="0" r="0" b="6985"/>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44835" cy="1174115"/>
                          <a:chOff x="0" y="39"/>
                          <a:chExt cx="16821" cy="1894"/>
                        </a:xfrm>
                      </wpg:grpSpPr>
                      <wps:wsp>
                        <wps:cNvPr id="9" name="Freeform 3"/>
                        <wps:cNvSpPr>
                          <a:spLocks/>
                        </wps:cNvSpPr>
                        <wps:spPr bwMode="auto">
                          <a:xfrm>
                            <a:off x="0" y="39"/>
                            <a:ext cx="16821" cy="1894"/>
                          </a:xfrm>
                          <a:custGeom>
                            <a:avLst/>
                            <a:gdLst>
                              <a:gd name="T0" fmla="*/ 13384 w 16821"/>
                              <a:gd name="T1" fmla="*/ 793 h 1894"/>
                              <a:gd name="T2" fmla="*/ 13221 w 16821"/>
                              <a:gd name="T3" fmla="*/ 798 h 1894"/>
                              <a:gd name="T4" fmla="*/ 13060 w 16821"/>
                              <a:gd name="T5" fmla="*/ 813 h 1894"/>
                              <a:gd name="T6" fmla="*/ 12900 w 16821"/>
                              <a:gd name="T7" fmla="*/ 838 h 1894"/>
                              <a:gd name="T8" fmla="*/ 12742 w 16821"/>
                              <a:gd name="T9" fmla="*/ 873 h 1894"/>
                              <a:gd name="T10" fmla="*/ 12586 w 16821"/>
                              <a:gd name="T11" fmla="*/ 917 h 1894"/>
                              <a:gd name="T12" fmla="*/ 12434 w 16821"/>
                              <a:gd name="T13" fmla="*/ 971 h 1894"/>
                              <a:gd name="T14" fmla="*/ 12285 w 16821"/>
                              <a:gd name="T15" fmla="*/ 1034 h 1894"/>
                              <a:gd name="T16" fmla="*/ 12140 w 16821"/>
                              <a:gd name="T17" fmla="*/ 1107 h 1894"/>
                              <a:gd name="T18" fmla="*/ 11520 w 16821"/>
                              <a:gd name="T19" fmla="*/ 1465 h 1894"/>
                              <a:gd name="T20" fmla="*/ 11374 w 16821"/>
                              <a:gd name="T21" fmla="*/ 1542 h 1894"/>
                              <a:gd name="T22" fmla="*/ 11224 w 16821"/>
                              <a:gd name="T23" fmla="*/ 1607 h 1894"/>
                              <a:gd name="T24" fmla="*/ 11069 w 16821"/>
                              <a:gd name="T25" fmla="*/ 1659 h 1894"/>
                              <a:gd name="T26" fmla="*/ 10910 w 16821"/>
                              <a:gd name="T27" fmla="*/ 1698 h 1894"/>
                              <a:gd name="T28" fmla="*/ 10749 w 16821"/>
                              <a:gd name="T29" fmla="*/ 1724 h 1894"/>
                              <a:gd name="T30" fmla="*/ 10585 w 16821"/>
                              <a:gd name="T31" fmla="*/ 1738 h 1894"/>
                              <a:gd name="T32" fmla="*/ 0 w 16821"/>
                              <a:gd name="T33" fmla="*/ 1739 h 1894"/>
                              <a:gd name="T34" fmla="*/ 10639 w 16821"/>
                              <a:gd name="T35" fmla="*/ 1893 h 1894"/>
                              <a:gd name="T36" fmla="*/ 10803 w 16821"/>
                              <a:gd name="T37" fmla="*/ 1886 h 1894"/>
                              <a:gd name="T38" fmla="*/ 10966 w 16821"/>
                              <a:gd name="T39" fmla="*/ 1866 h 1894"/>
                              <a:gd name="T40" fmla="*/ 11126 w 16821"/>
                              <a:gd name="T41" fmla="*/ 1833 h 1894"/>
                              <a:gd name="T42" fmla="*/ 11283 w 16821"/>
                              <a:gd name="T43" fmla="*/ 1788 h 1894"/>
                              <a:gd name="T44" fmla="*/ 11435 w 16821"/>
                              <a:gd name="T45" fmla="*/ 1729 h 1894"/>
                              <a:gd name="T46" fmla="*/ 11583 w 16821"/>
                              <a:gd name="T47" fmla="*/ 1659 h 1894"/>
                              <a:gd name="T48" fmla="*/ 12204 w 16821"/>
                              <a:gd name="T49" fmla="*/ 1300 h 1894"/>
                              <a:gd name="T50" fmla="*/ 12348 w 16821"/>
                              <a:gd name="T51" fmla="*/ 1223 h 1894"/>
                              <a:gd name="T52" fmla="*/ 12495 w 16821"/>
                              <a:gd name="T53" fmla="*/ 1155 h 1894"/>
                              <a:gd name="T54" fmla="*/ 12646 w 16821"/>
                              <a:gd name="T55" fmla="*/ 1096 h 1894"/>
                              <a:gd name="T56" fmla="*/ 12800 w 16821"/>
                              <a:gd name="T57" fmla="*/ 1047 h 1894"/>
                              <a:gd name="T58" fmla="*/ 12956 w 16821"/>
                              <a:gd name="T59" fmla="*/ 1007 h 1894"/>
                              <a:gd name="T60" fmla="*/ 13115 w 16821"/>
                              <a:gd name="T61" fmla="*/ 977 h 1894"/>
                              <a:gd name="T62" fmla="*/ 13276 w 16821"/>
                              <a:gd name="T63" fmla="*/ 957 h 1894"/>
                              <a:gd name="T64" fmla="*/ 13438 w 16821"/>
                              <a:gd name="T65" fmla="*/ 947 h 1894"/>
                              <a:gd name="T66" fmla="*/ 16821 w 16821"/>
                              <a:gd name="T67" fmla="*/ 946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821" h="1894">
                                <a:moveTo>
                                  <a:pt x="16821" y="793"/>
                                </a:moveTo>
                                <a:lnTo>
                                  <a:pt x="13384" y="793"/>
                                </a:lnTo>
                                <a:lnTo>
                                  <a:pt x="13302" y="794"/>
                                </a:lnTo>
                                <a:lnTo>
                                  <a:pt x="13221" y="798"/>
                                </a:lnTo>
                                <a:lnTo>
                                  <a:pt x="13140" y="804"/>
                                </a:lnTo>
                                <a:lnTo>
                                  <a:pt x="13060" y="813"/>
                                </a:lnTo>
                                <a:lnTo>
                                  <a:pt x="12979" y="824"/>
                                </a:lnTo>
                                <a:lnTo>
                                  <a:pt x="12900" y="838"/>
                                </a:lnTo>
                                <a:lnTo>
                                  <a:pt x="12820" y="854"/>
                                </a:lnTo>
                                <a:lnTo>
                                  <a:pt x="12742" y="873"/>
                                </a:lnTo>
                                <a:lnTo>
                                  <a:pt x="12664" y="894"/>
                                </a:lnTo>
                                <a:lnTo>
                                  <a:pt x="12586" y="917"/>
                                </a:lnTo>
                                <a:lnTo>
                                  <a:pt x="12510" y="943"/>
                                </a:lnTo>
                                <a:lnTo>
                                  <a:pt x="12434" y="971"/>
                                </a:lnTo>
                                <a:lnTo>
                                  <a:pt x="12359" y="1001"/>
                                </a:lnTo>
                                <a:lnTo>
                                  <a:pt x="12285" y="1034"/>
                                </a:lnTo>
                                <a:lnTo>
                                  <a:pt x="12212" y="1070"/>
                                </a:lnTo>
                                <a:lnTo>
                                  <a:pt x="12140" y="1107"/>
                                </a:lnTo>
                                <a:lnTo>
                                  <a:pt x="12068" y="1147"/>
                                </a:lnTo>
                                <a:lnTo>
                                  <a:pt x="11520" y="1465"/>
                                </a:lnTo>
                                <a:lnTo>
                                  <a:pt x="11448" y="1505"/>
                                </a:lnTo>
                                <a:lnTo>
                                  <a:pt x="11374" y="1542"/>
                                </a:lnTo>
                                <a:lnTo>
                                  <a:pt x="11299" y="1576"/>
                                </a:lnTo>
                                <a:lnTo>
                                  <a:pt x="11224" y="1607"/>
                                </a:lnTo>
                                <a:lnTo>
                                  <a:pt x="11147" y="1634"/>
                                </a:lnTo>
                                <a:lnTo>
                                  <a:pt x="11069" y="1659"/>
                                </a:lnTo>
                                <a:lnTo>
                                  <a:pt x="10990" y="1680"/>
                                </a:lnTo>
                                <a:lnTo>
                                  <a:pt x="10910" y="1698"/>
                                </a:lnTo>
                                <a:lnTo>
                                  <a:pt x="10830" y="1713"/>
                                </a:lnTo>
                                <a:lnTo>
                                  <a:pt x="10749" y="1724"/>
                                </a:lnTo>
                                <a:lnTo>
                                  <a:pt x="10667" y="1733"/>
                                </a:lnTo>
                                <a:lnTo>
                                  <a:pt x="10585" y="1738"/>
                                </a:lnTo>
                                <a:lnTo>
                                  <a:pt x="10503" y="1739"/>
                                </a:lnTo>
                                <a:lnTo>
                                  <a:pt x="0" y="1739"/>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3" y="1659"/>
                                </a:lnTo>
                                <a:lnTo>
                                  <a:pt x="11655"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7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4"/>
                        <wps:cNvSpPr>
                          <a:spLocks/>
                        </wps:cNvSpPr>
                        <wps:spPr bwMode="auto">
                          <a:xfrm>
                            <a:off x="0" y="39"/>
                            <a:ext cx="16821" cy="1894"/>
                          </a:xfrm>
                          <a:custGeom>
                            <a:avLst/>
                            <a:gdLst>
                              <a:gd name="T0" fmla="*/ 16821 w 16821"/>
                              <a:gd name="T1" fmla="*/ 0 h 1894"/>
                              <a:gd name="T2" fmla="*/ 16814 w 16821"/>
                              <a:gd name="T3" fmla="*/ 0 h 1894"/>
                              <a:gd name="T4" fmla="*/ 16821 w 16821"/>
                              <a:gd name="T5" fmla="*/ 7 h 1894"/>
                              <a:gd name="T6" fmla="*/ 16821 w 16821"/>
                              <a:gd name="T7" fmla="*/ 0 h 1894"/>
                            </a:gdLst>
                            <a:ahLst/>
                            <a:cxnLst>
                              <a:cxn ang="0">
                                <a:pos x="T0" y="T1"/>
                              </a:cxn>
                              <a:cxn ang="0">
                                <a:pos x="T2" y="T3"/>
                              </a:cxn>
                              <a:cxn ang="0">
                                <a:pos x="T4" y="T5"/>
                              </a:cxn>
                              <a:cxn ang="0">
                                <a:pos x="T6" y="T7"/>
                              </a:cxn>
                            </a:cxnLst>
                            <a:rect l="0" t="0" r="r" b="b"/>
                            <a:pathLst>
                              <a:path w="16821" h="1894">
                                <a:moveTo>
                                  <a:pt x="16821" y="0"/>
                                </a:moveTo>
                                <a:lnTo>
                                  <a:pt x="16814" y="0"/>
                                </a:lnTo>
                                <a:lnTo>
                                  <a:pt x="16821" y="7"/>
                                </a:lnTo>
                                <a:lnTo>
                                  <a:pt x="168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DA72AC" id="Group 2" o:spid="_x0000_s1026" style="position:absolute;margin-left:-17pt;margin-top:2.25pt;width:846.05pt;height:92.45pt;z-index:-251655168" coordorigin=",39"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" o:allowincell="f">
                <v:shape id="Freeform 3" o:spid="_x0000_s1027"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" path="m16821,793r-3437,l13302,794r-81,4l13140,804r-80,9l12979,824r-79,14l12820,854r-78,19l12664,894r-78,23l12510,943r-76,28l12359,1001r-74,33l12212,1070r-72,37l12068,1147r-548,318l11448,1505r-74,37l11299,1576r-75,31l11147,1634r-78,25l10990,1680r-80,18l10830,1713r-81,11l10667,1733r-82,5l10503,1739,,1739r,154l10639,1893r82,-2l10803,1886r82,-8l10966,1866r80,-15l11126,1833r79,-21l11283,1788r77,-28l11435,1729r75,-33l11583,1659r72,-40l12204,1300r71,-40l12348,1223r73,-35l12495,1155r75,-31l12646,1096r76,-26l12800,1047r78,-21l12956,1007r80,-16l13115,977r81,-11l13276,957r81,-6l13438,947r82,-1l16821,946r,-153xe" stroked="f">
                  <v:path arrowok="t" o:connecttype="custom" o:connectlocs="13384,793;13221,798;13060,813;12900,838;12742,873;12586,917;12434,971;12285,1034;12140,1107;11520,1465;11374,1542;11224,1607;11069,1659;10910,1698;10749,1724;10585,1738;0,1739;10639,1893;10803,1886;10966,1866;11126,1833;11283,1788;11435,1729;11583,1659;12204,1300;12348,1223;12495,1155;12646,1096;12800,1047;12956,1007;13115,977;13276,957;13438,947;16821,946" o:connectangles="0,0,0,0,0,0,0,0,0,0,0,0,0,0,0,0,0,0,0,0,0,0,0,0,0,0,0,0,0,0,0,0,0,0"/>
                </v:shape>
                <v:shape id="Freeform 4" o:spid="_x0000_s1028"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" path="m16821,r-7,l16821,7r,-7xe" stroked="f">
                  <v:path arrowok="t" o:connecttype="custom" o:connectlocs="16821,0;16814,0;16821,7;16821,0" o:connectangles="0,0,0,0"/>
                </v:shape>
              </v:group>
            </w:pict>
          </mc:Fallback>
        </mc:AlternateContent>
      </w:r>
      <w:r w:rsidR="00F11A57">
        <w:rPr>
          <w:noProof/>
        </w:rPr>
        <mc:AlternateContent>
          <mc:Choice Requires="wps">
            <w:drawing>
              <wp:anchor distT="0" distB="0" distL="114300" distR="114300" simplePos="0" relativeHeight="251660288" behindDoc="1" locked="0" layoutInCell="0" allowOverlap="1" wp14:anchorId="69D89DCF" wp14:editId="4E16C461">
                <wp:simplePos x="0" y="0"/>
                <wp:positionH relativeFrom="page">
                  <wp:posOffset>0</wp:posOffset>
                </wp:positionH>
                <wp:positionV relativeFrom="page">
                  <wp:posOffset>0</wp:posOffset>
                </wp:positionV>
                <wp:extent cx="10744835" cy="1202690"/>
                <wp:effectExtent l="0" t="0" r="0" b="0"/>
                <wp:wrapNone/>
                <wp:docPr id="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44835" cy="1202690"/>
                        </a:xfrm>
                        <a:custGeom>
                          <a:avLst/>
                          <a:gdLst>
                            <a:gd name="T0" fmla="*/ 16821 w 16821"/>
                            <a:gd name="T1" fmla="*/ 0 h 1894"/>
                            <a:gd name="T2" fmla="*/ 0 w 16821"/>
                            <a:gd name="T3" fmla="*/ 0 h 1894"/>
                            <a:gd name="T4" fmla="*/ 0 w 16821"/>
                            <a:gd name="T5" fmla="*/ 1893 h 1894"/>
                            <a:gd name="T6" fmla="*/ 10639 w 16821"/>
                            <a:gd name="T7" fmla="*/ 1893 h 1894"/>
                            <a:gd name="T8" fmla="*/ 10721 w 16821"/>
                            <a:gd name="T9" fmla="*/ 1891 h 1894"/>
                            <a:gd name="T10" fmla="*/ 10803 w 16821"/>
                            <a:gd name="T11" fmla="*/ 1886 h 1894"/>
                            <a:gd name="T12" fmla="*/ 10885 w 16821"/>
                            <a:gd name="T13" fmla="*/ 1878 h 1894"/>
                            <a:gd name="T14" fmla="*/ 10966 w 16821"/>
                            <a:gd name="T15" fmla="*/ 1866 h 1894"/>
                            <a:gd name="T16" fmla="*/ 11046 w 16821"/>
                            <a:gd name="T17" fmla="*/ 1851 h 1894"/>
                            <a:gd name="T18" fmla="*/ 11126 w 16821"/>
                            <a:gd name="T19" fmla="*/ 1833 h 1894"/>
                            <a:gd name="T20" fmla="*/ 11205 w 16821"/>
                            <a:gd name="T21" fmla="*/ 1812 h 1894"/>
                            <a:gd name="T22" fmla="*/ 11283 w 16821"/>
                            <a:gd name="T23" fmla="*/ 1788 h 1894"/>
                            <a:gd name="T24" fmla="*/ 11360 w 16821"/>
                            <a:gd name="T25" fmla="*/ 1760 h 1894"/>
                            <a:gd name="T26" fmla="*/ 11435 w 16821"/>
                            <a:gd name="T27" fmla="*/ 1729 h 1894"/>
                            <a:gd name="T28" fmla="*/ 11510 w 16821"/>
                            <a:gd name="T29" fmla="*/ 1696 h 1894"/>
                            <a:gd name="T30" fmla="*/ 11584 w 16821"/>
                            <a:gd name="T31" fmla="*/ 1659 h 1894"/>
                            <a:gd name="T32" fmla="*/ 11656 w 16821"/>
                            <a:gd name="T33" fmla="*/ 1619 h 1894"/>
                            <a:gd name="T34" fmla="*/ 12204 w 16821"/>
                            <a:gd name="T35" fmla="*/ 1300 h 1894"/>
                            <a:gd name="T36" fmla="*/ 12275 w 16821"/>
                            <a:gd name="T37" fmla="*/ 1260 h 1894"/>
                            <a:gd name="T38" fmla="*/ 12348 w 16821"/>
                            <a:gd name="T39" fmla="*/ 1223 h 1894"/>
                            <a:gd name="T40" fmla="*/ 12421 w 16821"/>
                            <a:gd name="T41" fmla="*/ 1188 h 1894"/>
                            <a:gd name="T42" fmla="*/ 12495 w 16821"/>
                            <a:gd name="T43" fmla="*/ 1155 h 1894"/>
                            <a:gd name="T44" fmla="*/ 12570 w 16821"/>
                            <a:gd name="T45" fmla="*/ 1124 h 1894"/>
                            <a:gd name="T46" fmla="*/ 12646 w 16821"/>
                            <a:gd name="T47" fmla="*/ 1096 h 1894"/>
                            <a:gd name="T48" fmla="*/ 12722 w 16821"/>
                            <a:gd name="T49" fmla="*/ 1070 h 1894"/>
                            <a:gd name="T50" fmla="*/ 12800 w 16821"/>
                            <a:gd name="T51" fmla="*/ 1047 h 1894"/>
                            <a:gd name="T52" fmla="*/ 12878 w 16821"/>
                            <a:gd name="T53" fmla="*/ 1026 h 1894"/>
                            <a:gd name="T54" fmla="*/ 12956 w 16821"/>
                            <a:gd name="T55" fmla="*/ 1007 h 1894"/>
                            <a:gd name="T56" fmla="*/ 13036 w 16821"/>
                            <a:gd name="T57" fmla="*/ 991 h 1894"/>
                            <a:gd name="T58" fmla="*/ 13115 w 16821"/>
                            <a:gd name="T59" fmla="*/ 977 h 1894"/>
                            <a:gd name="T60" fmla="*/ 13196 w 16821"/>
                            <a:gd name="T61" fmla="*/ 966 h 1894"/>
                            <a:gd name="T62" fmla="*/ 13276 w 16821"/>
                            <a:gd name="T63" fmla="*/ 957 h 1894"/>
                            <a:gd name="T64" fmla="*/ 13357 w 16821"/>
                            <a:gd name="T65" fmla="*/ 951 h 1894"/>
                            <a:gd name="T66" fmla="*/ 13438 w 16821"/>
                            <a:gd name="T67" fmla="*/ 947 h 1894"/>
                            <a:gd name="T68" fmla="*/ 13520 w 16821"/>
                            <a:gd name="T69" fmla="*/ 946 h 1894"/>
                            <a:gd name="T70" fmla="*/ 16821 w 16821"/>
                            <a:gd name="T71" fmla="*/ 946 h 1894"/>
                            <a:gd name="T72" fmla="*/ 16821 w 16821"/>
                            <a:gd name="T73" fmla="*/ 0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821" h="1894">
                              <a:moveTo>
                                <a:pt x="16821" y="0"/>
                              </a:moveTo>
                              <a:lnTo>
                                <a:pt x="0" y="0"/>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4" y="1659"/>
                              </a:lnTo>
                              <a:lnTo>
                                <a:pt x="11656"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0"/>
                              </a:lnTo>
                              <a:close/>
                            </a:path>
                          </a:pathLst>
                        </a:custGeom>
                        <a:solidFill>
                          <a:srgbClr val="D926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9911DE" id="Freeform 5" o:spid="_x0000_s1026" style="position:absolute;margin-left:0;margin-top:0;width:846.05pt;height:94.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" o:allowincell="f" path="m16821,l,,,1893r10639,l10721,1891r82,-5l10885,1878r81,-12l11046,1851r80,-18l11205,1812r78,-24l11360,1760r75,-31l11510,1696r74,-37l11656,1619r548,-319l12275,1260r73,-37l12421,1188r74,-33l12570,1124r76,-28l12722,1070r78,-23l12878,1026r78,-19l13036,991r79,-14l13196,966r80,-9l13357,951r81,-4l13520,946r3301,l16821,xe" fillcolor="#d92631" stroked="f">
                <v:path arrowok="t" o:connecttype="custom" o:connectlocs="10744835,0;0,0;0,1202055;6795928,1202055;6848307,1200785;6900687,1197610;6953066,1192530;7004807,1184910;7055909,1175385;7107011,1163955;7157474,1150620;7207299,1135380;7256484,1117600;7304393,1097915;7352301,1076960;7399570,1053465;7445562,1028065;7795611,825500;7840964,800100;7887594,776605;7934225,754380;7981494,733425;8029402,713740;8077949,695960;8126496,679450;8176321,664845;8226145,651510;8275969,639445;8327071,629285;8377535,620395;8429275,613410;8480377,607695;8532118,603885;8583859,601345;8636239,600710;10744835,600710;10744835,0" o:connectangles="0,0,0,0,0,0,0,0,0,0,0,0,0,0,0,0,0,0,0,0,0,0,0,0,0,0,0,0,0,0,0,0,0,0,0,0,0"/>
                <w10:wrap anchorx="page" anchory="page"/>
              </v:shape>
            </w:pict>
          </mc:Fallback>
        </mc:AlternateContent>
      </w:r>
      <w:r w:rsidR="00F11A57">
        <w:rPr>
          <w:noProof/>
        </w:rPr>
        <w:drawing>
          <wp:anchor distT="0" distB="0" distL="114300" distR="114300" simplePos="0" relativeHeight="251662336" behindDoc="0" locked="0" layoutInCell="0" allowOverlap="1" wp14:anchorId="362B00B1" wp14:editId="0A4DC01D">
            <wp:simplePos x="0" y="0"/>
            <wp:positionH relativeFrom="page">
              <wp:posOffset>8722360</wp:posOffset>
            </wp:positionH>
            <wp:positionV relativeFrom="page">
              <wp:posOffset>0</wp:posOffset>
            </wp:positionV>
            <wp:extent cx="1676400" cy="1079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64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6AE27" w14:textId="3FF133C2" w:rsidR="003876CD" w:rsidRDefault="00F11A57">
      <w:pPr>
        <w:pStyle w:val="Title"/>
        <w:kinsoku w:val="0"/>
        <w:overflowPunct w:val="0"/>
        <w:spacing w:before="84"/>
        <w:rPr>
          <w:color w:val="FFFFFF"/>
        </w:rPr>
      </w:pPr>
      <w:r>
        <w:rPr>
          <w:noProof/>
        </w:rPr>
        <mc:AlternateContent>
          <mc:Choice Requires="wps">
            <w:drawing>
              <wp:anchor distT="0" distB="0" distL="114300" distR="114300" simplePos="0" relativeHeight="251659264" behindDoc="1" locked="0" layoutInCell="0" allowOverlap="1" wp14:anchorId="2AC64EC2" wp14:editId="0858563E">
                <wp:simplePos x="0" y="0"/>
                <wp:positionH relativeFrom="page">
                  <wp:posOffset>7050405</wp:posOffset>
                </wp:positionH>
                <wp:positionV relativeFrom="page">
                  <wp:posOffset>452755</wp:posOffset>
                </wp:positionV>
                <wp:extent cx="3694430" cy="536575"/>
                <wp:effectExtent l="0" t="0" r="0" b="0"/>
                <wp:wrapNone/>
                <wp:docPr id="5"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94430" cy="536575"/>
                        </a:xfrm>
                        <a:custGeom>
                          <a:avLst/>
                          <a:gdLst>
                            <a:gd name="T0" fmla="*/ 5716 w 5717"/>
                            <a:gd name="T1" fmla="*/ 0 h 845"/>
                            <a:gd name="T2" fmla="*/ 0 w 5717"/>
                            <a:gd name="T3" fmla="*/ 0 h 845"/>
                            <a:gd name="T4" fmla="*/ 0 w 5717"/>
                            <a:gd name="T5" fmla="*/ 844 h 845"/>
                            <a:gd name="T6" fmla="*/ 5716 w 5717"/>
                            <a:gd name="T7" fmla="*/ 844 h 845"/>
                            <a:gd name="T8" fmla="*/ 5716 w 5717"/>
                            <a:gd name="T9" fmla="*/ 0 h 845"/>
                          </a:gdLst>
                          <a:ahLst/>
                          <a:cxnLst>
                            <a:cxn ang="0">
                              <a:pos x="T0" y="T1"/>
                            </a:cxn>
                            <a:cxn ang="0">
                              <a:pos x="T2" y="T3"/>
                            </a:cxn>
                            <a:cxn ang="0">
                              <a:pos x="T4" y="T5"/>
                            </a:cxn>
                            <a:cxn ang="0">
                              <a:pos x="T6" y="T7"/>
                            </a:cxn>
                            <a:cxn ang="0">
                              <a:pos x="T8" y="T9"/>
                            </a:cxn>
                          </a:cxnLst>
                          <a:rect l="0" t="0" r="r" b="b"/>
                          <a:pathLst>
                            <a:path w="5717" h="845">
                              <a:moveTo>
                                <a:pt x="5716" y="0"/>
                              </a:moveTo>
                              <a:lnTo>
                                <a:pt x="0" y="0"/>
                              </a:lnTo>
                              <a:lnTo>
                                <a:pt x="0" y="844"/>
                              </a:lnTo>
                              <a:lnTo>
                                <a:pt x="5716" y="844"/>
                              </a:lnTo>
                              <a:lnTo>
                                <a:pt x="5716" y="0"/>
                              </a:lnTo>
                              <a:close/>
                            </a:path>
                          </a:pathLst>
                        </a:custGeom>
                        <a:solidFill>
                          <a:srgbClr val="E2DD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9CA83B" id="Freeform 7" o:spid="_x0000_s1026" style="position:absolute;margin-left:555.15pt;margin-top:35.65pt;width:290.9pt;height:42.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" o:allowincell="f" path="m5716,l,,,844r5716,l5716,xe" fillcolor="#e2ddcb" stroked="f">
                <v:path arrowok="t" o:connecttype="custom" o:connectlocs="3693784,0;0,0;0,535940;3693784,535940;3693784,0" o:connectangles="0,0,0,0,0"/>
                <w10:wrap anchorx="page" anchory="page"/>
              </v:shape>
            </w:pict>
          </mc:Fallback>
        </mc:AlternateContent>
      </w:r>
      <w:r w:rsidR="003876CD">
        <w:rPr>
          <w:color w:val="FFFFFF"/>
        </w:rPr>
        <w:t>NOTICE</w:t>
      </w:r>
    </w:p>
    <w:p w14:paraId="77C2B539" w14:textId="262E982E" w:rsidR="005108DF" w:rsidRPr="00B81E54" w:rsidRDefault="00F11A57" w:rsidP="00B81E54">
      <w:pPr>
        <w:pStyle w:val="Title"/>
        <w:tabs>
          <w:tab w:val="left" w:pos="12945"/>
        </w:tabs>
        <w:kinsoku w:val="0"/>
        <w:overflowPunct w:val="0"/>
        <w:rPr>
          <w:color w:val="FFFFFF"/>
        </w:rPr>
      </w:pPr>
      <w:r>
        <w:rPr>
          <w:noProof/>
        </w:rPr>
        <mc:AlternateContent>
          <mc:Choice Requires="wps">
            <w:drawing>
              <wp:anchor distT="0" distB="0" distL="114300" distR="114300" simplePos="0" relativeHeight="251658240" behindDoc="0" locked="0" layoutInCell="0" allowOverlap="1" wp14:anchorId="14C834C2" wp14:editId="5E951C50">
                <wp:simplePos x="0" y="0"/>
                <wp:positionH relativeFrom="page">
                  <wp:posOffset>5345430</wp:posOffset>
                </wp:positionH>
                <wp:positionV relativeFrom="paragraph">
                  <wp:posOffset>722630</wp:posOffset>
                </wp:positionV>
                <wp:extent cx="635" cy="6223000"/>
                <wp:effectExtent l="0" t="0" r="0" b="0"/>
                <wp:wrapNone/>
                <wp:docPr id="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6223000"/>
                        </a:xfrm>
                        <a:custGeom>
                          <a:avLst/>
                          <a:gdLst>
                            <a:gd name="T0" fmla="*/ 0 w 1"/>
                            <a:gd name="T1" fmla="*/ 0 h 9800"/>
                            <a:gd name="T2" fmla="*/ 0 w 1"/>
                            <a:gd name="T3" fmla="*/ 9799 h 9800"/>
                          </a:gdLst>
                          <a:ahLst/>
                          <a:cxnLst>
                            <a:cxn ang="0">
                              <a:pos x="T0" y="T1"/>
                            </a:cxn>
                            <a:cxn ang="0">
                              <a:pos x="T2" y="T3"/>
                            </a:cxn>
                          </a:cxnLst>
                          <a:rect l="0" t="0" r="r" b="b"/>
                          <a:pathLst>
                            <a:path w="1" h="9800">
                              <a:moveTo>
                                <a:pt x="0" y="0"/>
                              </a:moveTo>
                              <a:lnTo>
                                <a:pt x="0" y="9799"/>
                              </a:lnTo>
                            </a:path>
                          </a:pathLst>
                        </a:custGeom>
                        <a:noFill/>
                        <a:ln w="254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6F95ABD" id="Freeform 8"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0.9pt,56.9pt,420.9pt,546.85pt" coordsize="1,9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" o:allowincell="f" filled="f" strokecolor="#231f20" strokeweight="2pt">
                <v:path arrowok="t" o:connecttype="custom" o:connectlocs="0,0;0,6222365" o:connectangles="0,0"/>
                <w10:wrap anchorx="page"/>
              </v:polyline>
            </w:pict>
          </mc:Fallback>
        </mc:AlternateContent>
      </w:r>
      <w:r w:rsidR="003876CD" w:rsidRPr="00175FFA">
        <w:rPr>
          <w:color w:val="FFFFFF"/>
        </w:rPr>
        <w:t>KENNISGEWING</w:t>
      </w:r>
      <w:r>
        <w:rPr>
          <w:color w:val="FFFFFF"/>
        </w:rPr>
        <w:tab/>
      </w:r>
    </w:p>
    <w:p w14:paraId="19B9806C" w14:textId="02BE7096" w:rsidR="005108DF" w:rsidRPr="005E51A9" w:rsidRDefault="005108DF" w:rsidP="00993147">
      <w:pPr>
        <w:pStyle w:val="BodyText"/>
        <w:kinsoku w:val="0"/>
        <w:overflowPunct w:val="0"/>
        <w:spacing w:line="276" w:lineRule="auto"/>
        <w:ind w:right="134"/>
        <w:jc w:val="center"/>
        <w:rPr>
          <w:b/>
          <w:sz w:val="15"/>
          <w:szCs w:val="15"/>
        </w:rPr>
      </w:pPr>
      <w:r w:rsidRPr="005E51A9">
        <w:rPr>
          <w:b/>
          <w:sz w:val="15"/>
          <w:szCs w:val="15"/>
        </w:rPr>
        <w:t xml:space="preserve">LAND USE APPLICATION </w:t>
      </w:r>
      <w:r w:rsidR="00184746" w:rsidRPr="005E51A9">
        <w:rPr>
          <w:b/>
          <w:sz w:val="15"/>
          <w:szCs w:val="15"/>
        </w:rPr>
        <w:t>NOTICE</w:t>
      </w:r>
    </w:p>
    <w:p w14:paraId="7C8070DE" w14:textId="00F0C59D" w:rsidR="005108DF" w:rsidRPr="005E51A9" w:rsidRDefault="005108DF" w:rsidP="00EB7606">
      <w:pPr>
        <w:pStyle w:val="BodyText"/>
        <w:kinsoku w:val="0"/>
        <w:overflowPunct w:val="0"/>
        <w:spacing w:line="276" w:lineRule="auto"/>
        <w:ind w:right="134"/>
        <w:jc w:val="center"/>
        <w:rPr>
          <w:b/>
          <w:sz w:val="15"/>
          <w:szCs w:val="15"/>
        </w:rPr>
      </w:pPr>
      <w:r w:rsidRPr="005E51A9">
        <w:rPr>
          <w:b/>
          <w:sz w:val="15"/>
          <w:szCs w:val="15"/>
        </w:rPr>
        <w:t>GEORGE MUNICIPALITY</w:t>
      </w:r>
    </w:p>
    <w:p w14:paraId="6676F958" w14:textId="77777777" w:rsidR="005108DF" w:rsidRPr="005E51A9" w:rsidRDefault="005108DF" w:rsidP="00983935">
      <w:pPr>
        <w:pStyle w:val="BodyText"/>
        <w:kinsoku w:val="0"/>
        <w:overflowPunct w:val="0"/>
        <w:spacing w:line="276" w:lineRule="auto"/>
        <w:ind w:right="2135"/>
        <w:jc w:val="center"/>
        <w:rPr>
          <w:b/>
          <w:sz w:val="15"/>
          <w:szCs w:val="15"/>
        </w:rPr>
      </w:pPr>
    </w:p>
    <w:p w14:paraId="25579A48" w14:textId="36055A19" w:rsidR="00617763" w:rsidRPr="005E51A9" w:rsidRDefault="00C90725" w:rsidP="00EF25FA">
      <w:pPr>
        <w:spacing w:line="276" w:lineRule="auto"/>
        <w:ind w:right="-7"/>
        <w:jc w:val="center"/>
        <w:rPr>
          <w:b/>
          <w:sz w:val="15"/>
          <w:szCs w:val="15"/>
        </w:rPr>
      </w:pPr>
      <w:r w:rsidRPr="005E51A9">
        <w:rPr>
          <w:b/>
          <w:sz w:val="15"/>
          <w:szCs w:val="15"/>
        </w:rPr>
        <w:t xml:space="preserve">APPLICATION FOR </w:t>
      </w:r>
      <w:r w:rsidR="003D2BB6" w:rsidRPr="003D2BB6">
        <w:rPr>
          <w:b/>
          <w:sz w:val="15"/>
          <w:szCs w:val="15"/>
        </w:rPr>
        <w:t>TEMPORARY LAND USE DEPARTURE</w:t>
      </w:r>
      <w:r w:rsidRPr="005E51A9">
        <w:rPr>
          <w:b/>
          <w:sz w:val="15"/>
          <w:szCs w:val="15"/>
        </w:rPr>
        <w:t>:</w:t>
      </w:r>
      <w:r w:rsidR="00687547" w:rsidRPr="005E51A9">
        <w:rPr>
          <w:b/>
          <w:sz w:val="15"/>
          <w:szCs w:val="15"/>
        </w:rPr>
        <w:t xml:space="preserve"> </w:t>
      </w:r>
      <w:r w:rsidR="003D2BB6" w:rsidRPr="003D2BB6">
        <w:rPr>
          <w:b/>
          <w:sz w:val="15"/>
          <w:szCs w:val="15"/>
        </w:rPr>
        <w:t>A PORTION OF PACALTSDORP ERF 325</w:t>
      </w:r>
    </w:p>
    <w:p w14:paraId="7AA13D7C" w14:textId="77777777" w:rsidR="00FB53B0" w:rsidRPr="005E51A9" w:rsidRDefault="00FB53B0" w:rsidP="00993147">
      <w:pPr>
        <w:spacing w:line="276" w:lineRule="auto"/>
        <w:ind w:right="-7"/>
        <w:jc w:val="center"/>
        <w:rPr>
          <w:b/>
          <w:sz w:val="14"/>
          <w:szCs w:val="14"/>
        </w:rPr>
      </w:pPr>
    </w:p>
    <w:p w14:paraId="1C5E915F" w14:textId="3C6E8219" w:rsidR="003D2BB6" w:rsidRPr="008F1C15" w:rsidRDefault="00043938" w:rsidP="003D2BB6">
      <w:pPr>
        <w:spacing w:line="276" w:lineRule="auto"/>
        <w:ind w:right="-7"/>
        <w:jc w:val="center"/>
        <w:rPr>
          <w:sz w:val="14"/>
          <w:szCs w:val="14"/>
        </w:rPr>
      </w:pPr>
      <w:r w:rsidRPr="008F1C15">
        <w:rPr>
          <w:sz w:val="14"/>
          <w:szCs w:val="14"/>
        </w:rPr>
        <w:t>(</w:t>
      </w:r>
      <w:r w:rsidR="003D2BB6" w:rsidRPr="008F1C15">
        <w:rPr>
          <w:sz w:val="14"/>
          <w:szCs w:val="14"/>
        </w:rPr>
        <w:t xml:space="preserve">The application area is situated within the informal settlement community </w:t>
      </w:r>
    </w:p>
    <w:p w14:paraId="01A18A12" w14:textId="72FBB9C2" w:rsidR="005108DF" w:rsidRPr="008F1C15" w:rsidRDefault="003D2BB6" w:rsidP="003D2BB6">
      <w:pPr>
        <w:spacing w:line="276" w:lineRule="auto"/>
        <w:ind w:right="-7"/>
        <w:jc w:val="center"/>
        <w:rPr>
          <w:sz w:val="14"/>
          <w:szCs w:val="14"/>
        </w:rPr>
      </w:pPr>
      <w:r w:rsidRPr="008F1C15">
        <w:rPr>
          <w:sz w:val="14"/>
          <w:szCs w:val="14"/>
        </w:rPr>
        <w:t xml:space="preserve">of </w:t>
      </w:r>
      <w:proofErr w:type="spellStart"/>
      <w:r w:rsidRPr="008F1C15">
        <w:rPr>
          <w:sz w:val="14"/>
          <w:szCs w:val="14"/>
        </w:rPr>
        <w:t>Syferfontein</w:t>
      </w:r>
      <w:proofErr w:type="spellEnd"/>
      <w:r w:rsidRPr="008F1C15">
        <w:rPr>
          <w:sz w:val="14"/>
          <w:szCs w:val="14"/>
        </w:rPr>
        <w:t xml:space="preserve">. </w:t>
      </w:r>
      <w:proofErr w:type="spellStart"/>
      <w:r w:rsidRPr="008F1C15">
        <w:rPr>
          <w:sz w:val="14"/>
          <w:szCs w:val="14"/>
        </w:rPr>
        <w:t>Syferfontein</w:t>
      </w:r>
      <w:proofErr w:type="spellEnd"/>
      <w:r w:rsidR="00687547" w:rsidRPr="008F1C15">
        <w:rPr>
          <w:sz w:val="14"/>
          <w:szCs w:val="14"/>
        </w:rPr>
        <w:t>.</w:t>
      </w:r>
      <w:r w:rsidR="00EB7606" w:rsidRPr="008F1C15">
        <w:rPr>
          <w:sz w:val="14"/>
          <w:szCs w:val="14"/>
        </w:rPr>
        <w:t>)</w:t>
      </w:r>
    </w:p>
    <w:p w14:paraId="369E145D" w14:textId="070AFA64" w:rsidR="005108DF" w:rsidRPr="005E51A9" w:rsidRDefault="005108DF" w:rsidP="00687547">
      <w:pPr>
        <w:pStyle w:val="BodyText"/>
        <w:kinsoku w:val="0"/>
        <w:overflowPunct w:val="0"/>
        <w:spacing w:before="240" w:line="276" w:lineRule="auto"/>
        <w:ind w:right="66"/>
        <w:jc w:val="both"/>
        <w:rPr>
          <w:sz w:val="14"/>
          <w:szCs w:val="14"/>
        </w:rPr>
      </w:pPr>
      <w:r w:rsidRPr="005E51A9">
        <w:rPr>
          <w:sz w:val="14"/>
          <w:szCs w:val="14"/>
        </w:rPr>
        <w:t>Notice is hereby given in terms of Section 45 of the George Land Use Planning By-Law, 20</w:t>
      </w:r>
      <w:r w:rsidR="00C90725" w:rsidRPr="005E51A9">
        <w:rPr>
          <w:sz w:val="14"/>
          <w:szCs w:val="14"/>
        </w:rPr>
        <w:t>23</w:t>
      </w:r>
      <w:r w:rsidRPr="005E51A9">
        <w:rPr>
          <w:sz w:val="14"/>
          <w:szCs w:val="14"/>
        </w:rPr>
        <w:t xml:space="preserve"> that the under</w:t>
      </w:r>
      <w:r w:rsidR="00030DFB" w:rsidRPr="005E51A9">
        <w:rPr>
          <w:sz w:val="14"/>
          <w:szCs w:val="14"/>
        </w:rPr>
        <w:t xml:space="preserve"> </w:t>
      </w:r>
      <w:r w:rsidRPr="005E51A9">
        <w:rPr>
          <w:sz w:val="14"/>
          <w:szCs w:val="14"/>
        </w:rPr>
        <w:t>mentioned application has been</w:t>
      </w:r>
      <w:r w:rsidR="00030DFB" w:rsidRPr="005E51A9">
        <w:rPr>
          <w:sz w:val="14"/>
          <w:szCs w:val="14"/>
        </w:rPr>
        <w:t xml:space="preserve"> received on</w:t>
      </w:r>
      <w:r w:rsidR="00D2221A">
        <w:rPr>
          <w:sz w:val="14"/>
          <w:szCs w:val="14"/>
        </w:rPr>
        <w:t xml:space="preserve"> </w:t>
      </w:r>
      <w:r w:rsidR="003D2BB6">
        <w:rPr>
          <w:sz w:val="14"/>
          <w:szCs w:val="14"/>
        </w:rPr>
        <w:t>a portion of Pacaltsdorp Erf 325</w:t>
      </w:r>
      <w:r w:rsidR="00D2221A">
        <w:rPr>
          <w:sz w:val="14"/>
          <w:szCs w:val="14"/>
        </w:rPr>
        <w:t xml:space="preserve"> </w:t>
      </w:r>
      <w:r w:rsidRPr="005E51A9">
        <w:rPr>
          <w:sz w:val="14"/>
          <w:szCs w:val="14"/>
        </w:rPr>
        <w:t>by the George Local Municipality, Directorate: Planning and Development.</w:t>
      </w:r>
    </w:p>
    <w:p w14:paraId="6980099D" w14:textId="77777777" w:rsidR="005108DF" w:rsidRPr="005E51A9" w:rsidRDefault="005108DF" w:rsidP="00EB7606">
      <w:pPr>
        <w:pStyle w:val="BodyText"/>
        <w:kinsoku w:val="0"/>
        <w:overflowPunct w:val="0"/>
        <w:spacing w:line="276" w:lineRule="auto"/>
        <w:ind w:right="66"/>
        <w:jc w:val="both"/>
        <w:rPr>
          <w:sz w:val="14"/>
          <w:szCs w:val="14"/>
        </w:rPr>
      </w:pPr>
    </w:p>
    <w:p w14:paraId="6FFDBBAD" w14:textId="7BDE9084" w:rsidR="005108DF" w:rsidRPr="005E51A9" w:rsidRDefault="005108DF" w:rsidP="00EB7606">
      <w:pPr>
        <w:pStyle w:val="BodyText"/>
        <w:kinsoku w:val="0"/>
        <w:overflowPunct w:val="0"/>
        <w:spacing w:line="276" w:lineRule="auto"/>
        <w:ind w:right="66"/>
        <w:jc w:val="both"/>
        <w:rPr>
          <w:sz w:val="14"/>
          <w:szCs w:val="14"/>
        </w:rPr>
      </w:pPr>
      <w:r w:rsidRPr="005E51A9">
        <w:rPr>
          <w:sz w:val="14"/>
          <w:szCs w:val="14"/>
        </w:rPr>
        <w:t xml:space="preserve">Any objection(s) and/or comment(s) with full reasons therefore and how their interests are affected, should be lodged in writing via e-mail to the responsible Administrative Officer </w:t>
      </w:r>
      <w:r w:rsidR="00043938" w:rsidRPr="005E51A9">
        <w:rPr>
          <w:sz w:val="14"/>
          <w:szCs w:val="14"/>
        </w:rPr>
        <w:t>(</w:t>
      </w:r>
      <w:r w:rsidR="00341FB5" w:rsidRPr="00341FB5">
        <w:rPr>
          <w:sz w:val="14"/>
          <w:szCs w:val="14"/>
        </w:rPr>
        <w:t xml:space="preserve">Angela Coetzee </w:t>
      </w:r>
      <w:r w:rsidR="00F52262" w:rsidRPr="005E51A9">
        <w:rPr>
          <w:sz w:val="14"/>
          <w:szCs w:val="14"/>
        </w:rPr>
        <w:t xml:space="preserve">- </w:t>
      </w:r>
      <w:r w:rsidR="00341FB5" w:rsidRPr="00341FB5">
        <w:rPr>
          <w:color w:val="0C64C0"/>
          <w:sz w:val="14"/>
          <w:szCs w:val="14"/>
          <w:u w:val="single"/>
        </w:rPr>
        <w:t>acoetzee@george.gov.za</w:t>
      </w:r>
      <w:r w:rsidR="00043938" w:rsidRPr="005E51A9">
        <w:rPr>
          <w:sz w:val="14"/>
          <w:szCs w:val="14"/>
        </w:rPr>
        <w:t xml:space="preserve"> </w:t>
      </w:r>
      <w:r w:rsidRPr="005E51A9">
        <w:rPr>
          <w:sz w:val="14"/>
          <w:szCs w:val="14"/>
        </w:rPr>
        <w:t>) or, if no email facility is available, via SMS to the cell phone number of the said Official (only provided on request) and/or to the applicant, in terms of Section 50 of the George Land Use Planning By- Law, 20</w:t>
      </w:r>
      <w:r w:rsidR="00C90725" w:rsidRPr="005E51A9">
        <w:rPr>
          <w:sz w:val="14"/>
          <w:szCs w:val="14"/>
        </w:rPr>
        <w:t>23</w:t>
      </w:r>
      <w:r w:rsidRPr="005E51A9">
        <w:rPr>
          <w:sz w:val="14"/>
          <w:szCs w:val="14"/>
        </w:rPr>
        <w:t xml:space="preserve">, on/or before </w:t>
      </w:r>
      <w:r w:rsidR="003D2BB6">
        <w:rPr>
          <w:b/>
          <w:sz w:val="14"/>
          <w:szCs w:val="14"/>
        </w:rPr>
        <w:t>30 November</w:t>
      </w:r>
      <w:r w:rsidR="00617763" w:rsidRPr="005E51A9">
        <w:rPr>
          <w:b/>
          <w:sz w:val="14"/>
          <w:szCs w:val="14"/>
        </w:rPr>
        <w:t xml:space="preserve"> </w:t>
      </w:r>
      <w:r w:rsidR="00983935" w:rsidRPr="005E51A9">
        <w:rPr>
          <w:b/>
          <w:sz w:val="14"/>
          <w:szCs w:val="14"/>
        </w:rPr>
        <w:t>202</w:t>
      </w:r>
      <w:r w:rsidR="005E51A9" w:rsidRPr="005E51A9">
        <w:rPr>
          <w:b/>
          <w:sz w:val="14"/>
          <w:szCs w:val="14"/>
        </w:rPr>
        <w:t>6</w:t>
      </w:r>
      <w:r w:rsidRPr="005E51A9">
        <w:rPr>
          <w:sz w:val="14"/>
          <w:szCs w:val="14"/>
        </w:rPr>
        <w:t xml:space="preserve"> quoting the application erf number, your property description, physical address and full contact details (email and telephone) of the person or body submitting the objection/comment, without which the Municipality/applicant cannot correspond with said person/body.</w:t>
      </w:r>
    </w:p>
    <w:p w14:paraId="7415CE69" w14:textId="77777777" w:rsidR="005108DF" w:rsidRPr="005E51A9" w:rsidRDefault="005108DF" w:rsidP="00EB7606">
      <w:pPr>
        <w:pStyle w:val="BodyText"/>
        <w:kinsoku w:val="0"/>
        <w:overflowPunct w:val="0"/>
        <w:spacing w:line="276" w:lineRule="auto"/>
        <w:ind w:right="66"/>
        <w:jc w:val="both"/>
        <w:rPr>
          <w:sz w:val="14"/>
          <w:szCs w:val="14"/>
          <w:highlight w:val="yellow"/>
        </w:rPr>
      </w:pPr>
    </w:p>
    <w:p w14:paraId="039C8803" w14:textId="0D81499C" w:rsidR="005108DF" w:rsidRPr="005E51A9" w:rsidRDefault="005108DF" w:rsidP="00EB7606">
      <w:pPr>
        <w:pStyle w:val="BodyText"/>
        <w:kinsoku w:val="0"/>
        <w:overflowPunct w:val="0"/>
        <w:spacing w:line="276" w:lineRule="auto"/>
        <w:ind w:right="66"/>
        <w:jc w:val="both"/>
        <w:rPr>
          <w:sz w:val="14"/>
          <w:szCs w:val="14"/>
        </w:rPr>
      </w:pPr>
      <w:r w:rsidRPr="005E51A9">
        <w:rPr>
          <w:sz w:val="14"/>
          <w:szCs w:val="14"/>
        </w:rPr>
        <w:t>Enquiries or requests for more information on the application may be directed to the Town Planning Department on Telephone: 044 801 94</w:t>
      </w:r>
      <w:r w:rsidR="00F52262" w:rsidRPr="005E51A9">
        <w:rPr>
          <w:sz w:val="14"/>
          <w:szCs w:val="14"/>
        </w:rPr>
        <w:t>16</w:t>
      </w:r>
      <w:r w:rsidRPr="005E51A9">
        <w:rPr>
          <w:sz w:val="14"/>
          <w:szCs w:val="14"/>
        </w:rPr>
        <w:t xml:space="preserve"> or emailed to the responsible Administrative Officer: (</w:t>
      </w:r>
      <w:r w:rsidR="00341FB5" w:rsidRPr="00341FB5">
        <w:rPr>
          <w:sz w:val="14"/>
          <w:szCs w:val="14"/>
        </w:rPr>
        <w:t xml:space="preserve">Angela Coetzee </w:t>
      </w:r>
      <w:r w:rsidR="006B7EDA" w:rsidRPr="005E51A9">
        <w:rPr>
          <w:sz w:val="14"/>
          <w:szCs w:val="14"/>
        </w:rPr>
        <w:t>–</w:t>
      </w:r>
      <w:r w:rsidR="00F52262" w:rsidRPr="005E51A9">
        <w:rPr>
          <w:sz w:val="14"/>
          <w:szCs w:val="14"/>
        </w:rPr>
        <w:t xml:space="preserve"> </w:t>
      </w:r>
      <w:hyperlink r:id="rId7" w:history="1">
        <w:r w:rsidR="00341FB5" w:rsidRPr="00341FB5">
          <w:rPr>
            <w:color w:val="0C64C0"/>
            <w:sz w:val="14"/>
            <w:szCs w:val="14"/>
          </w:rPr>
          <w:t>acoetzee@george.gov.za</w:t>
        </w:r>
      </w:hyperlink>
      <w:r w:rsidR="006B7EDA" w:rsidRPr="005E51A9">
        <w:rPr>
          <w:sz w:val="14"/>
          <w:szCs w:val="14"/>
        </w:rPr>
        <w:t xml:space="preserve"> </w:t>
      </w:r>
      <w:r w:rsidRPr="005E51A9">
        <w:rPr>
          <w:sz w:val="14"/>
          <w:szCs w:val="14"/>
        </w:rPr>
        <w:t>)</w:t>
      </w:r>
      <w:r w:rsidRPr="005E51A9">
        <w:rPr>
          <w:i/>
          <w:sz w:val="14"/>
          <w:szCs w:val="14"/>
        </w:rPr>
        <w:t xml:space="preserve"> </w:t>
      </w:r>
      <w:r w:rsidRPr="005E51A9">
        <w:rPr>
          <w:sz w:val="14"/>
          <w:szCs w:val="14"/>
        </w:rPr>
        <w:t xml:space="preserve">or the Applicant (details below). The application will also be available, on the Municipal Website </w:t>
      </w:r>
      <w:hyperlink r:id="rId8" w:history="1">
        <w:r w:rsidRPr="005E51A9">
          <w:rPr>
            <w:rStyle w:val="Hyperlink"/>
            <w:rFonts w:eastAsia="Times New Roman"/>
            <w:sz w:val="14"/>
            <w:szCs w:val="14"/>
            <w:shd w:val="clear" w:color="auto" w:fill="FFFFFF"/>
          </w:rPr>
          <w:t>https://www.george.gov.za/planning-and-development-cat/land-use-applications/land-use-submissions/</w:t>
        </w:r>
      </w:hyperlink>
      <w:r w:rsidRPr="005E51A9">
        <w:rPr>
          <w:b/>
          <w:i/>
          <w:sz w:val="14"/>
          <w:szCs w:val="14"/>
        </w:rPr>
        <w:t xml:space="preserve"> </w:t>
      </w:r>
      <w:r w:rsidRPr="005E51A9">
        <w:rPr>
          <w:sz w:val="14"/>
          <w:szCs w:val="14"/>
        </w:rPr>
        <w:t xml:space="preserve">for 30 days. Any comments/objection received after the above-mentioned closing date may be disregarded. </w:t>
      </w:r>
    </w:p>
    <w:p w14:paraId="271A83ED" w14:textId="77777777" w:rsidR="005108DF" w:rsidRPr="005E51A9" w:rsidRDefault="005108DF" w:rsidP="00EB7606">
      <w:pPr>
        <w:pStyle w:val="BodyText"/>
        <w:kinsoku w:val="0"/>
        <w:overflowPunct w:val="0"/>
        <w:spacing w:line="276" w:lineRule="auto"/>
        <w:ind w:right="66"/>
        <w:jc w:val="both"/>
        <w:rPr>
          <w:sz w:val="14"/>
          <w:szCs w:val="14"/>
          <w:highlight w:val="yellow"/>
        </w:rPr>
      </w:pPr>
    </w:p>
    <w:p w14:paraId="3F43F4B6" w14:textId="77560025" w:rsidR="005108DF" w:rsidRPr="005E51A9" w:rsidRDefault="005108DF" w:rsidP="00EB7606">
      <w:pPr>
        <w:pStyle w:val="BodyText"/>
        <w:kinsoku w:val="0"/>
        <w:overflowPunct w:val="0"/>
        <w:spacing w:line="276" w:lineRule="auto"/>
        <w:ind w:right="66"/>
        <w:jc w:val="both"/>
        <w:rPr>
          <w:sz w:val="14"/>
          <w:szCs w:val="14"/>
          <w:lang w:bidi="he-IL"/>
        </w:rPr>
      </w:pPr>
      <w:r w:rsidRPr="005E51A9">
        <w:rPr>
          <w:iCs/>
          <w:sz w:val="14"/>
          <w:szCs w:val="14"/>
          <w:u w:val="single"/>
        </w:rPr>
        <w:t>Reference Number</w:t>
      </w:r>
      <w:r w:rsidR="006B7EDA" w:rsidRPr="005E51A9">
        <w:rPr>
          <w:sz w:val="14"/>
          <w:szCs w:val="14"/>
        </w:rPr>
        <w:t xml:space="preserve"> </w:t>
      </w:r>
      <w:r w:rsidR="003D2BB6">
        <w:rPr>
          <w:sz w:val="14"/>
          <w:szCs w:val="14"/>
        </w:rPr>
        <w:t>5089912</w:t>
      </w:r>
    </w:p>
    <w:p w14:paraId="5241CFA3" w14:textId="5119D25A" w:rsidR="005108DF" w:rsidRPr="005E51A9" w:rsidRDefault="005108DF" w:rsidP="00EB7606">
      <w:pPr>
        <w:pStyle w:val="BodyText"/>
        <w:kinsoku w:val="0"/>
        <w:overflowPunct w:val="0"/>
        <w:spacing w:line="276" w:lineRule="auto"/>
        <w:ind w:right="66"/>
        <w:jc w:val="both"/>
        <w:rPr>
          <w:sz w:val="14"/>
          <w:szCs w:val="14"/>
        </w:rPr>
      </w:pPr>
      <w:r w:rsidRPr="005E51A9">
        <w:rPr>
          <w:sz w:val="14"/>
          <w:szCs w:val="14"/>
          <w:u w:val="single"/>
        </w:rPr>
        <w:t>Property Description</w:t>
      </w:r>
      <w:r w:rsidR="00D2221A" w:rsidRPr="00D2221A">
        <w:t xml:space="preserve"> </w:t>
      </w:r>
      <w:r w:rsidR="003D2BB6">
        <w:rPr>
          <w:sz w:val="14"/>
          <w:szCs w:val="14"/>
        </w:rPr>
        <w:t>a Portion of Pacaltsdorp Erf 325</w:t>
      </w:r>
    </w:p>
    <w:p w14:paraId="20795088" w14:textId="675A454C" w:rsidR="005108DF" w:rsidRPr="005E51A9" w:rsidRDefault="005108DF" w:rsidP="00EB7606">
      <w:pPr>
        <w:pStyle w:val="BodyText"/>
        <w:kinsoku w:val="0"/>
        <w:overflowPunct w:val="0"/>
        <w:spacing w:line="276" w:lineRule="auto"/>
        <w:ind w:right="66"/>
        <w:jc w:val="both"/>
        <w:rPr>
          <w:sz w:val="14"/>
          <w:szCs w:val="14"/>
        </w:rPr>
      </w:pPr>
      <w:r w:rsidRPr="005E51A9">
        <w:rPr>
          <w:sz w:val="14"/>
          <w:szCs w:val="14"/>
          <w:u w:val="single"/>
        </w:rPr>
        <w:t>Applicant Details</w:t>
      </w:r>
      <w:r w:rsidRPr="005E51A9">
        <w:rPr>
          <w:sz w:val="14"/>
          <w:szCs w:val="14"/>
        </w:rPr>
        <w:t xml:space="preserve">: </w:t>
      </w:r>
      <w:r w:rsidR="00C90725" w:rsidRPr="005E51A9">
        <w:rPr>
          <w:sz w:val="14"/>
          <w:szCs w:val="14"/>
        </w:rPr>
        <w:t>Marike Vreken Town Planners</w:t>
      </w:r>
      <w:r w:rsidRPr="005E51A9">
        <w:rPr>
          <w:sz w:val="14"/>
          <w:szCs w:val="14"/>
        </w:rPr>
        <w:t xml:space="preserve">, </w:t>
      </w:r>
      <w:r w:rsidR="00C90725" w:rsidRPr="005E51A9">
        <w:rPr>
          <w:sz w:val="14"/>
          <w:szCs w:val="14"/>
        </w:rPr>
        <w:t>044</w:t>
      </w:r>
      <w:r w:rsidR="00122A2C">
        <w:rPr>
          <w:sz w:val="14"/>
          <w:szCs w:val="14"/>
        </w:rPr>
        <w:t>-</w:t>
      </w:r>
      <w:r w:rsidR="00C90725" w:rsidRPr="005E51A9">
        <w:rPr>
          <w:sz w:val="14"/>
          <w:szCs w:val="14"/>
        </w:rPr>
        <w:t>382</w:t>
      </w:r>
      <w:r w:rsidR="00122A2C">
        <w:rPr>
          <w:sz w:val="14"/>
          <w:szCs w:val="14"/>
        </w:rPr>
        <w:t>-</w:t>
      </w:r>
      <w:r w:rsidR="00C90725" w:rsidRPr="005E51A9">
        <w:rPr>
          <w:sz w:val="14"/>
          <w:szCs w:val="14"/>
        </w:rPr>
        <w:t>0420</w:t>
      </w:r>
      <w:r w:rsidRPr="005E51A9">
        <w:rPr>
          <w:sz w:val="14"/>
          <w:szCs w:val="14"/>
        </w:rPr>
        <w:t xml:space="preserve">, </w:t>
      </w:r>
      <w:hyperlink r:id="rId9" w:history="1">
        <w:r w:rsidR="00C90725" w:rsidRPr="005E51A9">
          <w:rPr>
            <w:rStyle w:val="Hyperlink"/>
            <w:sz w:val="14"/>
            <w:szCs w:val="14"/>
          </w:rPr>
          <w:t>info@vreken.co.za</w:t>
        </w:r>
      </w:hyperlink>
      <w:r w:rsidRPr="005E51A9">
        <w:rPr>
          <w:sz w:val="14"/>
          <w:szCs w:val="14"/>
        </w:rPr>
        <w:t xml:space="preserve"> </w:t>
      </w:r>
    </w:p>
    <w:p w14:paraId="56DD3F9A" w14:textId="00DDD97B" w:rsidR="006374E9" w:rsidRDefault="005108DF" w:rsidP="00EB7606">
      <w:pPr>
        <w:pStyle w:val="BodyText"/>
        <w:kinsoku w:val="0"/>
        <w:overflowPunct w:val="0"/>
        <w:spacing w:line="276" w:lineRule="auto"/>
        <w:ind w:right="66"/>
        <w:jc w:val="both"/>
        <w:rPr>
          <w:sz w:val="14"/>
          <w:szCs w:val="14"/>
        </w:rPr>
      </w:pPr>
      <w:r w:rsidRPr="005E51A9">
        <w:rPr>
          <w:sz w:val="14"/>
          <w:szCs w:val="14"/>
          <w:u w:val="single"/>
        </w:rPr>
        <w:t>Nature of Application</w:t>
      </w:r>
      <w:r w:rsidRPr="005E51A9">
        <w:rPr>
          <w:sz w:val="14"/>
          <w:szCs w:val="14"/>
        </w:rPr>
        <w:t>:</w:t>
      </w:r>
    </w:p>
    <w:p w14:paraId="4703023C" w14:textId="77777777" w:rsidR="003D2BB6" w:rsidRPr="005E51A9" w:rsidRDefault="003D2BB6" w:rsidP="00EB7606">
      <w:pPr>
        <w:pStyle w:val="BodyText"/>
        <w:kinsoku w:val="0"/>
        <w:overflowPunct w:val="0"/>
        <w:spacing w:line="276" w:lineRule="auto"/>
        <w:ind w:right="66"/>
        <w:jc w:val="both"/>
        <w:rPr>
          <w:sz w:val="14"/>
          <w:szCs w:val="14"/>
        </w:rPr>
      </w:pPr>
    </w:p>
    <w:p w14:paraId="010B76DC" w14:textId="3952F39D" w:rsidR="00687547" w:rsidRDefault="003D2BB6" w:rsidP="00687547">
      <w:pPr>
        <w:pStyle w:val="ListParagraph"/>
        <w:widowControl/>
        <w:numPr>
          <w:ilvl w:val="0"/>
          <w:numId w:val="27"/>
        </w:numPr>
        <w:tabs>
          <w:tab w:val="left" w:pos="1134"/>
        </w:tabs>
        <w:autoSpaceDE/>
        <w:autoSpaceDN/>
        <w:adjustRightInd/>
        <w:spacing w:line="276" w:lineRule="auto"/>
        <w:ind w:left="426" w:hanging="426"/>
        <w:jc w:val="both"/>
        <w:rPr>
          <w:rFonts w:ascii="Arial" w:eastAsiaTheme="minorHAnsi" w:hAnsi="Arial" w:cs="Arial"/>
          <w:sz w:val="14"/>
          <w:szCs w:val="14"/>
          <w:lang w:eastAsia="en-US"/>
        </w:rPr>
      </w:pPr>
      <w:bookmarkStart w:id="0" w:name="_Hlk238019025"/>
      <w:r w:rsidRPr="003D2BB6">
        <w:rPr>
          <w:rFonts w:ascii="Arial" w:eastAsiaTheme="minorHAnsi" w:hAnsi="Arial" w:cs="Arial"/>
          <w:sz w:val="14"/>
          <w:szCs w:val="14"/>
          <w:lang w:eastAsia="en-US"/>
        </w:rPr>
        <w:t>A Temporary land use departure in terms of Section 15(2)(c) of George Municipality Land Use Planning By-Law, 2023 to utilise the 739m² lease area on Pacaltsdorp Erf 325 as a ‘place of instruction’ for a maximum period of 5 years.</w:t>
      </w:r>
    </w:p>
    <w:p w14:paraId="72F791BE" w14:textId="2A604054" w:rsidR="00687547" w:rsidRPr="005E51A9" w:rsidRDefault="00687547" w:rsidP="005E51A9">
      <w:pPr>
        <w:widowControl/>
        <w:tabs>
          <w:tab w:val="left" w:pos="1134"/>
        </w:tabs>
        <w:autoSpaceDE/>
        <w:autoSpaceDN/>
        <w:adjustRightInd/>
        <w:spacing w:line="276" w:lineRule="auto"/>
        <w:jc w:val="both"/>
        <w:rPr>
          <w:rFonts w:eastAsiaTheme="minorHAnsi"/>
          <w:sz w:val="16"/>
          <w:szCs w:val="16"/>
          <w:lang w:eastAsia="en-US"/>
        </w:rPr>
      </w:pPr>
    </w:p>
    <w:p w14:paraId="40B2FA61" w14:textId="77777777" w:rsidR="00993147" w:rsidRPr="009B7B0C" w:rsidRDefault="00993147" w:rsidP="00993147">
      <w:pPr>
        <w:jc w:val="both"/>
        <w:rPr>
          <w:rFonts w:eastAsia="Times New Roman"/>
          <w:i/>
          <w:sz w:val="14"/>
          <w:szCs w:val="20"/>
        </w:rPr>
      </w:pPr>
      <w:bookmarkStart w:id="1" w:name="_Hlk129599634"/>
      <w:bookmarkEnd w:id="0"/>
      <w:r w:rsidRPr="00983935">
        <w:rPr>
          <w:rFonts w:eastAsia="Times New Roman"/>
          <w:b/>
          <w:bCs/>
          <w:i/>
          <w:sz w:val="16"/>
          <w:szCs w:val="20"/>
          <w:u w:val="single"/>
        </w:rPr>
        <w:t>ALL INTERESTED AND AFFECTED PARTIES TO NOTE:</w:t>
      </w:r>
      <w:r w:rsidRPr="00983935">
        <w:rPr>
          <w:rFonts w:eastAsia="Times New Roman"/>
          <w:i/>
          <w:sz w:val="16"/>
          <w:szCs w:val="20"/>
        </w:rPr>
        <w:t xml:space="preserve"> Should you submit a comment or objection on this land use application, you give permission in</w:t>
      </w:r>
      <w:r w:rsidRPr="00983935">
        <w:rPr>
          <w:i/>
          <w:color w:val="000000"/>
          <w:sz w:val="16"/>
          <w:szCs w:val="20"/>
          <w:lang w:val="en-US"/>
        </w:rPr>
        <w:t xml:space="preserve"> terms of the Protection of Personal Information Act (POPIA) </w:t>
      </w:r>
      <w:r w:rsidRPr="00983935">
        <w:rPr>
          <w:rFonts w:eastAsia="Times New Roman"/>
          <w:i/>
          <w:sz w:val="16"/>
          <w:szCs w:val="20"/>
        </w:rPr>
        <w:t>to the Municipality to make your information available to the public during this land use application process. If you do not want your private information made public, you need to indicate it in writing with your comments/objection.</w:t>
      </w:r>
      <w:r w:rsidRPr="009B7B0C">
        <w:rPr>
          <w:rFonts w:eastAsia="Times New Roman"/>
          <w:i/>
          <w:sz w:val="16"/>
          <w:szCs w:val="20"/>
        </w:rPr>
        <w:t xml:space="preserve"> </w:t>
      </w:r>
    </w:p>
    <w:bookmarkEnd w:id="1"/>
    <w:p w14:paraId="2D3C263E" w14:textId="77777777" w:rsidR="00993147" w:rsidRPr="00BE6EAD" w:rsidRDefault="00993147" w:rsidP="00993147">
      <w:pPr>
        <w:spacing w:line="276" w:lineRule="auto"/>
        <w:jc w:val="both"/>
        <w:rPr>
          <w:color w:val="000000"/>
          <w:sz w:val="16"/>
          <w:szCs w:val="16"/>
        </w:rPr>
      </w:pPr>
    </w:p>
    <w:p w14:paraId="4EEF39AB" w14:textId="50E41A5C" w:rsidR="00EF74B3" w:rsidRDefault="00606FFD" w:rsidP="00BA543C">
      <w:pPr>
        <w:pStyle w:val="BodyText"/>
        <w:kinsoku w:val="0"/>
        <w:overflowPunct w:val="0"/>
        <w:spacing w:line="276" w:lineRule="auto"/>
        <w:ind w:right="2135"/>
        <w:jc w:val="center"/>
        <w:rPr>
          <w:b/>
          <w:sz w:val="16"/>
          <w:szCs w:val="16"/>
        </w:rPr>
      </w:pPr>
      <w:r w:rsidRPr="00DF2864">
        <w:rPr>
          <w:b/>
          <w:sz w:val="16"/>
          <w:szCs w:val="16"/>
        </w:rPr>
        <w:t xml:space="preserve">                        </w:t>
      </w:r>
    </w:p>
    <w:p w14:paraId="59D41004" w14:textId="7DCA088B" w:rsidR="005E51A9" w:rsidRDefault="005E51A9" w:rsidP="00BA543C">
      <w:pPr>
        <w:pStyle w:val="BodyText"/>
        <w:kinsoku w:val="0"/>
        <w:overflowPunct w:val="0"/>
        <w:spacing w:line="276" w:lineRule="auto"/>
        <w:ind w:right="2135"/>
        <w:jc w:val="center"/>
        <w:rPr>
          <w:b/>
          <w:sz w:val="16"/>
          <w:szCs w:val="16"/>
        </w:rPr>
      </w:pPr>
    </w:p>
    <w:p w14:paraId="4AB6C08E" w14:textId="6005E312" w:rsidR="005E51A9" w:rsidRDefault="005E51A9" w:rsidP="00BA543C">
      <w:pPr>
        <w:pStyle w:val="BodyText"/>
        <w:kinsoku w:val="0"/>
        <w:overflowPunct w:val="0"/>
        <w:spacing w:line="276" w:lineRule="auto"/>
        <w:ind w:right="2135"/>
        <w:jc w:val="center"/>
        <w:rPr>
          <w:b/>
          <w:sz w:val="16"/>
          <w:szCs w:val="16"/>
        </w:rPr>
      </w:pPr>
    </w:p>
    <w:p w14:paraId="5CE5216C" w14:textId="5D401E0D" w:rsidR="005E51A9" w:rsidRDefault="005E51A9" w:rsidP="00BA543C">
      <w:pPr>
        <w:pStyle w:val="BodyText"/>
        <w:kinsoku w:val="0"/>
        <w:overflowPunct w:val="0"/>
        <w:spacing w:line="276" w:lineRule="auto"/>
        <w:ind w:right="2135"/>
        <w:jc w:val="center"/>
        <w:rPr>
          <w:b/>
          <w:sz w:val="16"/>
          <w:szCs w:val="16"/>
        </w:rPr>
      </w:pPr>
    </w:p>
    <w:p w14:paraId="7FCDAF30" w14:textId="10C6B5CF" w:rsidR="005E51A9" w:rsidRDefault="005E51A9" w:rsidP="00BA543C">
      <w:pPr>
        <w:pStyle w:val="BodyText"/>
        <w:kinsoku w:val="0"/>
        <w:overflowPunct w:val="0"/>
        <w:spacing w:line="276" w:lineRule="auto"/>
        <w:ind w:right="2135"/>
        <w:jc w:val="center"/>
        <w:rPr>
          <w:b/>
          <w:sz w:val="16"/>
          <w:szCs w:val="16"/>
        </w:rPr>
      </w:pPr>
    </w:p>
    <w:p w14:paraId="323972EF" w14:textId="60FAFF28" w:rsidR="005E51A9" w:rsidRDefault="005E51A9" w:rsidP="00BA543C">
      <w:pPr>
        <w:pStyle w:val="BodyText"/>
        <w:kinsoku w:val="0"/>
        <w:overflowPunct w:val="0"/>
        <w:spacing w:line="276" w:lineRule="auto"/>
        <w:ind w:right="2135"/>
        <w:jc w:val="center"/>
        <w:rPr>
          <w:b/>
          <w:sz w:val="16"/>
          <w:szCs w:val="16"/>
        </w:rPr>
      </w:pPr>
    </w:p>
    <w:p w14:paraId="181B948D" w14:textId="751E91BA" w:rsidR="005E51A9" w:rsidRDefault="005E51A9" w:rsidP="00BA543C">
      <w:pPr>
        <w:pStyle w:val="BodyText"/>
        <w:kinsoku w:val="0"/>
        <w:overflowPunct w:val="0"/>
        <w:spacing w:line="276" w:lineRule="auto"/>
        <w:ind w:right="2135"/>
        <w:jc w:val="center"/>
        <w:rPr>
          <w:b/>
          <w:sz w:val="16"/>
          <w:szCs w:val="16"/>
        </w:rPr>
      </w:pPr>
    </w:p>
    <w:p w14:paraId="30C988BA" w14:textId="3E8F20A9" w:rsidR="005E51A9" w:rsidRDefault="005E51A9" w:rsidP="00BA543C">
      <w:pPr>
        <w:pStyle w:val="BodyText"/>
        <w:kinsoku w:val="0"/>
        <w:overflowPunct w:val="0"/>
        <w:spacing w:line="276" w:lineRule="auto"/>
        <w:ind w:right="2135"/>
        <w:jc w:val="center"/>
        <w:rPr>
          <w:b/>
          <w:sz w:val="16"/>
          <w:szCs w:val="16"/>
        </w:rPr>
      </w:pPr>
    </w:p>
    <w:p w14:paraId="13E4CC1D" w14:textId="4B772A69" w:rsidR="005E51A9" w:rsidRDefault="005E51A9" w:rsidP="00BA543C">
      <w:pPr>
        <w:pStyle w:val="BodyText"/>
        <w:kinsoku w:val="0"/>
        <w:overflowPunct w:val="0"/>
        <w:spacing w:line="276" w:lineRule="auto"/>
        <w:ind w:right="2135"/>
        <w:jc w:val="center"/>
        <w:rPr>
          <w:b/>
          <w:sz w:val="16"/>
          <w:szCs w:val="16"/>
        </w:rPr>
      </w:pPr>
    </w:p>
    <w:p w14:paraId="35A2C8A0" w14:textId="40F76ABB" w:rsidR="005E51A9" w:rsidRDefault="005E51A9" w:rsidP="00BA543C">
      <w:pPr>
        <w:pStyle w:val="BodyText"/>
        <w:kinsoku w:val="0"/>
        <w:overflowPunct w:val="0"/>
        <w:spacing w:line="276" w:lineRule="auto"/>
        <w:ind w:right="2135"/>
        <w:jc w:val="center"/>
        <w:rPr>
          <w:b/>
          <w:sz w:val="16"/>
          <w:szCs w:val="16"/>
        </w:rPr>
      </w:pPr>
    </w:p>
    <w:p w14:paraId="6EC66225" w14:textId="4BB019F4" w:rsidR="005E51A9" w:rsidRDefault="005E51A9" w:rsidP="00BA543C">
      <w:pPr>
        <w:pStyle w:val="BodyText"/>
        <w:kinsoku w:val="0"/>
        <w:overflowPunct w:val="0"/>
        <w:spacing w:line="276" w:lineRule="auto"/>
        <w:ind w:right="2135"/>
        <w:jc w:val="center"/>
        <w:rPr>
          <w:b/>
          <w:sz w:val="16"/>
          <w:szCs w:val="16"/>
        </w:rPr>
      </w:pPr>
    </w:p>
    <w:p w14:paraId="3DE090DD" w14:textId="77777777" w:rsidR="005E51A9" w:rsidRDefault="005E51A9" w:rsidP="00BA543C">
      <w:pPr>
        <w:pStyle w:val="BodyText"/>
        <w:kinsoku w:val="0"/>
        <w:overflowPunct w:val="0"/>
        <w:spacing w:line="276" w:lineRule="auto"/>
        <w:ind w:right="2135"/>
        <w:jc w:val="center"/>
        <w:rPr>
          <w:b/>
          <w:sz w:val="16"/>
          <w:szCs w:val="16"/>
        </w:rPr>
      </w:pPr>
    </w:p>
    <w:p w14:paraId="450346A3" w14:textId="43C0DBB9" w:rsidR="00BD3309" w:rsidRDefault="00BD3309" w:rsidP="00A031E0">
      <w:pPr>
        <w:spacing w:line="276" w:lineRule="auto"/>
        <w:jc w:val="center"/>
        <w:rPr>
          <w:b/>
          <w:sz w:val="16"/>
          <w:szCs w:val="16"/>
        </w:rPr>
      </w:pPr>
    </w:p>
    <w:p w14:paraId="58BA0F2A" w14:textId="74E4989E" w:rsidR="00D2221A" w:rsidRDefault="00D2221A" w:rsidP="00A031E0">
      <w:pPr>
        <w:spacing w:line="276" w:lineRule="auto"/>
        <w:jc w:val="center"/>
        <w:rPr>
          <w:b/>
          <w:sz w:val="16"/>
          <w:szCs w:val="16"/>
        </w:rPr>
      </w:pPr>
    </w:p>
    <w:p w14:paraId="00BFE7DA" w14:textId="5D2E52D0" w:rsidR="00D2221A" w:rsidRDefault="00D2221A" w:rsidP="00A031E0">
      <w:pPr>
        <w:spacing w:line="276" w:lineRule="auto"/>
        <w:jc w:val="center"/>
        <w:rPr>
          <w:b/>
          <w:sz w:val="16"/>
          <w:szCs w:val="16"/>
        </w:rPr>
      </w:pPr>
    </w:p>
    <w:p w14:paraId="552BCD61" w14:textId="0C72E30D" w:rsidR="00D2221A" w:rsidRDefault="00D2221A" w:rsidP="00A031E0">
      <w:pPr>
        <w:spacing w:line="276" w:lineRule="auto"/>
        <w:jc w:val="center"/>
        <w:rPr>
          <w:b/>
          <w:sz w:val="16"/>
          <w:szCs w:val="16"/>
        </w:rPr>
      </w:pPr>
    </w:p>
    <w:p w14:paraId="2E7D10E9" w14:textId="0EFE9469" w:rsidR="00D2221A" w:rsidRDefault="00D2221A" w:rsidP="00A031E0">
      <w:pPr>
        <w:spacing w:line="276" w:lineRule="auto"/>
        <w:jc w:val="center"/>
        <w:rPr>
          <w:b/>
          <w:sz w:val="16"/>
          <w:szCs w:val="16"/>
        </w:rPr>
      </w:pPr>
    </w:p>
    <w:p w14:paraId="071069E9" w14:textId="77777777" w:rsidR="00EF25FA" w:rsidRDefault="00EF25FA" w:rsidP="00993147">
      <w:pPr>
        <w:spacing w:line="276" w:lineRule="auto"/>
        <w:jc w:val="center"/>
        <w:rPr>
          <w:b/>
          <w:sz w:val="15"/>
          <w:szCs w:val="15"/>
          <w:lang w:val="af-ZA"/>
        </w:rPr>
      </w:pPr>
    </w:p>
    <w:p w14:paraId="0BCF1E3B" w14:textId="77777777" w:rsidR="00EF25FA" w:rsidRDefault="00EF25FA" w:rsidP="00993147">
      <w:pPr>
        <w:spacing w:line="276" w:lineRule="auto"/>
        <w:jc w:val="center"/>
        <w:rPr>
          <w:b/>
          <w:sz w:val="15"/>
          <w:szCs w:val="15"/>
          <w:lang w:val="af-ZA"/>
        </w:rPr>
      </w:pPr>
    </w:p>
    <w:p w14:paraId="3845C9A8" w14:textId="77777777" w:rsidR="00EF25FA" w:rsidRDefault="00EF25FA" w:rsidP="00993147">
      <w:pPr>
        <w:spacing w:line="276" w:lineRule="auto"/>
        <w:jc w:val="center"/>
        <w:rPr>
          <w:b/>
          <w:sz w:val="15"/>
          <w:szCs w:val="15"/>
          <w:lang w:val="af-ZA"/>
        </w:rPr>
      </w:pPr>
    </w:p>
    <w:p w14:paraId="49376E7E" w14:textId="77777777" w:rsidR="00EF25FA" w:rsidRDefault="00EF25FA" w:rsidP="00993147">
      <w:pPr>
        <w:spacing w:line="276" w:lineRule="auto"/>
        <w:jc w:val="center"/>
        <w:rPr>
          <w:b/>
          <w:sz w:val="15"/>
          <w:szCs w:val="15"/>
          <w:lang w:val="af-ZA"/>
        </w:rPr>
      </w:pPr>
    </w:p>
    <w:p w14:paraId="6BD4613D" w14:textId="77777777" w:rsidR="00EF25FA" w:rsidRDefault="00EF25FA" w:rsidP="00993147">
      <w:pPr>
        <w:spacing w:line="276" w:lineRule="auto"/>
        <w:jc w:val="center"/>
        <w:rPr>
          <w:b/>
          <w:sz w:val="15"/>
          <w:szCs w:val="15"/>
          <w:lang w:val="af-ZA"/>
        </w:rPr>
      </w:pPr>
    </w:p>
    <w:p w14:paraId="5EABCF72" w14:textId="065E544A" w:rsidR="00A031E0" w:rsidRPr="005E51A9" w:rsidRDefault="00FF6C4F" w:rsidP="00993147">
      <w:pPr>
        <w:spacing w:line="276" w:lineRule="auto"/>
        <w:jc w:val="center"/>
        <w:rPr>
          <w:b/>
          <w:sz w:val="15"/>
          <w:szCs w:val="15"/>
          <w:lang w:val="af-ZA"/>
        </w:rPr>
      </w:pPr>
      <w:r w:rsidRPr="005E51A9">
        <w:rPr>
          <w:b/>
          <w:sz w:val="15"/>
          <w:szCs w:val="15"/>
          <w:lang w:val="af-ZA"/>
        </w:rPr>
        <w:t xml:space="preserve">GRONDGEBRUIK AANSOEK </w:t>
      </w:r>
      <w:r w:rsidR="00184746" w:rsidRPr="005E51A9">
        <w:rPr>
          <w:b/>
          <w:sz w:val="15"/>
          <w:szCs w:val="15"/>
          <w:lang w:val="af-ZA"/>
        </w:rPr>
        <w:t>KENNISGEWING</w:t>
      </w:r>
    </w:p>
    <w:p w14:paraId="0723CAFD" w14:textId="77777777" w:rsidR="00FF6C4F" w:rsidRPr="005E51A9" w:rsidRDefault="00FF6C4F" w:rsidP="00636099">
      <w:pPr>
        <w:spacing w:line="276" w:lineRule="auto"/>
        <w:jc w:val="center"/>
        <w:rPr>
          <w:b/>
          <w:sz w:val="15"/>
          <w:szCs w:val="15"/>
          <w:lang w:val="af-ZA"/>
        </w:rPr>
      </w:pPr>
      <w:r w:rsidRPr="005E51A9">
        <w:rPr>
          <w:b/>
          <w:sz w:val="15"/>
          <w:szCs w:val="15"/>
          <w:lang w:val="af-ZA"/>
        </w:rPr>
        <w:t>GEORGE MUNISIPALITEIT</w:t>
      </w:r>
    </w:p>
    <w:p w14:paraId="032F10A0" w14:textId="77777777" w:rsidR="00FF6C4F" w:rsidRPr="005E51A9" w:rsidRDefault="00FF6C4F" w:rsidP="00636099">
      <w:pPr>
        <w:spacing w:line="276" w:lineRule="auto"/>
        <w:jc w:val="center"/>
        <w:rPr>
          <w:b/>
          <w:sz w:val="15"/>
          <w:szCs w:val="15"/>
          <w:lang w:val="af-ZA"/>
        </w:rPr>
      </w:pPr>
    </w:p>
    <w:p w14:paraId="5FD2F9BB" w14:textId="6DBC723B" w:rsidR="00617763" w:rsidRPr="005E51A9" w:rsidRDefault="003D2BB6" w:rsidP="00993147">
      <w:pPr>
        <w:spacing w:line="276" w:lineRule="auto"/>
        <w:jc w:val="center"/>
        <w:rPr>
          <w:b/>
          <w:sz w:val="15"/>
          <w:szCs w:val="15"/>
          <w:lang w:val="nl-NL"/>
        </w:rPr>
      </w:pPr>
      <w:r w:rsidRPr="003D2BB6">
        <w:rPr>
          <w:b/>
          <w:sz w:val="15"/>
          <w:szCs w:val="15"/>
          <w:lang w:val="nl-NL"/>
        </w:rPr>
        <w:t>AANSOEK OM TYDELIKE GRONDGEBRUIK</w:t>
      </w:r>
      <w:r w:rsidR="0091676F">
        <w:rPr>
          <w:b/>
          <w:sz w:val="15"/>
          <w:szCs w:val="15"/>
          <w:lang w:val="nl-NL"/>
        </w:rPr>
        <w:t xml:space="preserve"> </w:t>
      </w:r>
      <w:r w:rsidR="0091676F" w:rsidRPr="0091676F">
        <w:rPr>
          <w:b/>
          <w:sz w:val="15"/>
          <w:szCs w:val="15"/>
          <w:lang w:val="nl-NL"/>
        </w:rPr>
        <w:t>AFWYKING</w:t>
      </w:r>
      <w:r w:rsidRPr="003D2BB6">
        <w:rPr>
          <w:b/>
          <w:sz w:val="15"/>
          <w:szCs w:val="15"/>
          <w:lang w:val="nl-NL"/>
        </w:rPr>
        <w:t>: 'N GEDEE</w:t>
      </w:r>
      <w:r w:rsidR="0091676F">
        <w:rPr>
          <w:b/>
          <w:sz w:val="15"/>
          <w:szCs w:val="15"/>
          <w:lang w:val="nl-NL"/>
        </w:rPr>
        <w:t>L</w:t>
      </w:r>
      <w:r w:rsidRPr="003D2BB6">
        <w:rPr>
          <w:b/>
          <w:sz w:val="15"/>
          <w:szCs w:val="15"/>
          <w:lang w:val="nl-NL"/>
        </w:rPr>
        <w:t>TE VAN PACALTSDORP ERF 325</w:t>
      </w:r>
    </w:p>
    <w:p w14:paraId="3EA4EB4D" w14:textId="77777777" w:rsidR="00FB53B0" w:rsidRPr="00983935" w:rsidRDefault="00FB53B0" w:rsidP="00993147">
      <w:pPr>
        <w:spacing w:line="276" w:lineRule="auto"/>
        <w:jc w:val="center"/>
        <w:rPr>
          <w:b/>
          <w:sz w:val="16"/>
          <w:szCs w:val="16"/>
          <w:lang w:val="nl-NL"/>
        </w:rPr>
      </w:pPr>
    </w:p>
    <w:p w14:paraId="36C6B62D" w14:textId="3F0244DA" w:rsidR="00FF6C4F" w:rsidRPr="00122A2C" w:rsidRDefault="00F52262" w:rsidP="00993147">
      <w:pPr>
        <w:spacing w:line="276" w:lineRule="auto"/>
        <w:jc w:val="center"/>
        <w:rPr>
          <w:sz w:val="14"/>
          <w:szCs w:val="14"/>
          <w:lang w:val="nl-NL"/>
        </w:rPr>
      </w:pPr>
      <w:r w:rsidRPr="003D2BB6">
        <w:rPr>
          <w:sz w:val="14"/>
          <w:szCs w:val="14"/>
          <w:lang w:val="nl-NL"/>
        </w:rPr>
        <w:t>(</w:t>
      </w:r>
      <w:r w:rsidR="003D2BB6" w:rsidRPr="003D2BB6">
        <w:rPr>
          <w:sz w:val="14"/>
          <w:szCs w:val="14"/>
          <w:lang w:val="nl-NL"/>
        </w:rPr>
        <w:t>Die aansoekarea is binne die informele nedersettinggemeenskap van Syferfontein geleë. Syferfontein</w:t>
      </w:r>
      <w:r w:rsidR="00E55C09" w:rsidRPr="003D2BB6">
        <w:rPr>
          <w:sz w:val="14"/>
          <w:szCs w:val="14"/>
          <w:lang w:val="nl-NL"/>
        </w:rPr>
        <w:t>.</w:t>
      </w:r>
      <w:r w:rsidR="00FF6C4F" w:rsidRPr="003D2BB6">
        <w:rPr>
          <w:sz w:val="14"/>
          <w:szCs w:val="14"/>
          <w:lang w:val="nl-NL"/>
        </w:rPr>
        <w:t>)</w:t>
      </w:r>
    </w:p>
    <w:p w14:paraId="464485A2" w14:textId="4DC77729" w:rsidR="003D2BB6" w:rsidRDefault="00544626" w:rsidP="003D2BB6">
      <w:pPr>
        <w:spacing w:before="240" w:line="276" w:lineRule="auto"/>
        <w:jc w:val="both"/>
        <w:rPr>
          <w:sz w:val="14"/>
          <w:szCs w:val="14"/>
          <w:lang w:val="af-ZA"/>
        </w:rPr>
      </w:pPr>
      <w:r w:rsidRPr="0052533D">
        <w:rPr>
          <w:sz w:val="14"/>
          <w:szCs w:val="14"/>
          <w:lang w:val="af-ZA"/>
        </w:rPr>
        <w:t xml:space="preserve">Kennis </w:t>
      </w:r>
      <w:r w:rsidR="00122A2C">
        <w:rPr>
          <w:sz w:val="14"/>
          <w:szCs w:val="14"/>
          <w:lang w:val="af-ZA"/>
        </w:rPr>
        <w:t>geskied</w:t>
      </w:r>
      <w:r w:rsidRPr="0052533D">
        <w:rPr>
          <w:sz w:val="14"/>
          <w:szCs w:val="14"/>
          <w:lang w:val="af-ZA"/>
        </w:rPr>
        <w:t xml:space="preserve"> </w:t>
      </w:r>
      <w:r w:rsidR="00122A2C">
        <w:rPr>
          <w:sz w:val="14"/>
          <w:szCs w:val="14"/>
          <w:lang w:val="af-ZA"/>
        </w:rPr>
        <w:t>hiermee</w:t>
      </w:r>
      <w:r w:rsidRPr="0052533D">
        <w:rPr>
          <w:sz w:val="14"/>
          <w:szCs w:val="14"/>
          <w:lang w:val="af-ZA"/>
        </w:rPr>
        <w:t xml:space="preserve"> ingevolge </w:t>
      </w:r>
      <w:r w:rsidR="00FF6C4F" w:rsidRPr="0052533D">
        <w:rPr>
          <w:sz w:val="14"/>
          <w:szCs w:val="14"/>
          <w:lang w:val="af-ZA"/>
        </w:rPr>
        <w:t>Artikel 45 van die George Munisipaliteit se Verordening op Munisipale Grondgebruiksbeplanning, 20</w:t>
      </w:r>
      <w:r w:rsidR="00C90725" w:rsidRPr="0052533D">
        <w:rPr>
          <w:sz w:val="14"/>
          <w:szCs w:val="14"/>
          <w:lang w:val="af-ZA"/>
        </w:rPr>
        <w:t>23</w:t>
      </w:r>
      <w:r w:rsidR="00FF6C4F" w:rsidRPr="0052533D">
        <w:rPr>
          <w:sz w:val="14"/>
          <w:szCs w:val="14"/>
          <w:lang w:val="af-ZA"/>
        </w:rPr>
        <w:t xml:space="preserve"> dat die </w:t>
      </w:r>
      <w:r w:rsidR="00B14EBA" w:rsidRPr="0052533D">
        <w:rPr>
          <w:sz w:val="14"/>
          <w:szCs w:val="14"/>
          <w:lang w:val="af-ZA"/>
        </w:rPr>
        <w:t xml:space="preserve">George Munisipaliteit, se Direktoraat Beplanning en Ontwikkeling die </w:t>
      </w:r>
      <w:r w:rsidR="00FF6C4F" w:rsidRPr="0052533D">
        <w:rPr>
          <w:sz w:val="14"/>
          <w:szCs w:val="14"/>
          <w:lang w:val="af-ZA"/>
        </w:rPr>
        <w:t>onderstaande aansoek o</w:t>
      </w:r>
      <w:r w:rsidR="00030DFB" w:rsidRPr="0052533D">
        <w:rPr>
          <w:sz w:val="14"/>
          <w:szCs w:val="14"/>
          <w:lang w:val="af-ZA"/>
        </w:rPr>
        <w:t xml:space="preserve">ntvang </w:t>
      </w:r>
      <w:r w:rsidR="00B14EBA" w:rsidRPr="0052533D">
        <w:rPr>
          <w:sz w:val="14"/>
          <w:szCs w:val="14"/>
          <w:lang w:val="af-ZA"/>
        </w:rPr>
        <w:t xml:space="preserve">het </w:t>
      </w:r>
      <w:r w:rsidR="002E5C38" w:rsidRPr="0052533D">
        <w:rPr>
          <w:sz w:val="14"/>
          <w:szCs w:val="14"/>
          <w:lang w:val="af-ZA"/>
        </w:rPr>
        <w:t xml:space="preserve">op </w:t>
      </w:r>
      <w:r w:rsidR="003D2BB6" w:rsidRPr="003D2BB6">
        <w:rPr>
          <w:sz w:val="14"/>
          <w:szCs w:val="14"/>
          <w:lang w:val="af-ZA"/>
        </w:rPr>
        <w:t>'n Gedeelte van Pacaltsdorp Erf 325</w:t>
      </w:r>
      <w:r w:rsidR="003D2BB6">
        <w:rPr>
          <w:sz w:val="14"/>
          <w:szCs w:val="14"/>
          <w:lang w:val="af-ZA"/>
        </w:rPr>
        <w:t>.</w:t>
      </w:r>
    </w:p>
    <w:p w14:paraId="607FAFDD" w14:textId="77777777" w:rsidR="003D2BB6" w:rsidRPr="0052533D" w:rsidRDefault="003D2BB6" w:rsidP="003D2BB6">
      <w:pPr>
        <w:spacing w:before="240" w:line="276" w:lineRule="auto"/>
        <w:jc w:val="both"/>
        <w:rPr>
          <w:sz w:val="14"/>
          <w:szCs w:val="14"/>
          <w:lang w:val="af-ZA"/>
        </w:rPr>
      </w:pPr>
    </w:p>
    <w:p w14:paraId="265111C0" w14:textId="01C618F9" w:rsidR="00341FB5" w:rsidRDefault="00FF6C4F" w:rsidP="00341FB5">
      <w:pPr>
        <w:rPr>
          <w:rFonts w:ascii="Aptos" w:hAnsi="Aptos" w:cs="Calibri"/>
        </w:rPr>
      </w:pPr>
      <w:r w:rsidRPr="0052533D">
        <w:rPr>
          <w:sz w:val="14"/>
          <w:szCs w:val="14"/>
          <w:lang w:val="af-ZA"/>
        </w:rPr>
        <w:t>Enige besware en/of kommentare, insluitend volledige redes daarvoor</w:t>
      </w:r>
      <w:r w:rsidR="0052533D">
        <w:rPr>
          <w:sz w:val="14"/>
          <w:szCs w:val="14"/>
          <w:lang w:val="af-ZA"/>
        </w:rPr>
        <w:t>,</w:t>
      </w:r>
      <w:r w:rsidRPr="0052533D">
        <w:rPr>
          <w:sz w:val="14"/>
          <w:szCs w:val="14"/>
          <w:lang w:val="af-ZA"/>
        </w:rPr>
        <w:t xml:space="preserve"> en `n verduideliking van hoe die persoon se belange geraak word deur die aansoek, moet skriftelik ingedien word per e-pos by die relevante Administratiewe Beampte (</w:t>
      </w:r>
      <w:bookmarkStart w:id="2" w:name="_Hlk238205565"/>
      <w:r w:rsidR="00341FB5">
        <w:rPr>
          <w:sz w:val="14"/>
          <w:szCs w:val="14"/>
          <w:lang w:val="af-ZA"/>
        </w:rPr>
        <w:t>Angela Coetzee</w:t>
      </w:r>
      <w:bookmarkEnd w:id="2"/>
      <w:r w:rsidR="006B7EDA" w:rsidRPr="0052533D">
        <w:rPr>
          <w:sz w:val="14"/>
          <w:szCs w:val="14"/>
          <w:lang w:val="af-ZA"/>
        </w:rPr>
        <w:t>–</w:t>
      </w:r>
      <w:r w:rsidR="00F52262" w:rsidRPr="0052533D">
        <w:rPr>
          <w:sz w:val="14"/>
          <w:szCs w:val="14"/>
          <w:lang w:val="af-ZA"/>
        </w:rPr>
        <w:t xml:space="preserve"> </w:t>
      </w:r>
      <w:bookmarkStart w:id="3" w:name="_Hlk238205521"/>
      <w:r w:rsidR="00341FB5" w:rsidRPr="00341FB5">
        <w:rPr>
          <w:color w:val="0C64C0"/>
          <w:sz w:val="14"/>
          <w:szCs w:val="14"/>
          <w:u w:val="single"/>
        </w:rPr>
        <w:fldChar w:fldCharType="begin"/>
      </w:r>
      <w:r w:rsidR="00341FB5" w:rsidRPr="00341FB5">
        <w:rPr>
          <w:color w:val="0C64C0"/>
          <w:sz w:val="14"/>
          <w:szCs w:val="14"/>
          <w:u w:val="single"/>
        </w:rPr>
        <w:instrText xml:space="preserve"> HYPERLINK "mailto:acoetzee@george.gov.za" </w:instrText>
      </w:r>
      <w:r w:rsidR="00341FB5" w:rsidRPr="00341FB5">
        <w:rPr>
          <w:color w:val="0C64C0"/>
          <w:sz w:val="14"/>
          <w:szCs w:val="14"/>
          <w:u w:val="single"/>
        </w:rPr>
      </w:r>
      <w:r w:rsidR="00341FB5" w:rsidRPr="00341FB5">
        <w:rPr>
          <w:color w:val="0C64C0"/>
          <w:sz w:val="14"/>
          <w:szCs w:val="14"/>
          <w:u w:val="single"/>
        </w:rPr>
        <w:fldChar w:fldCharType="separate"/>
      </w:r>
      <w:r w:rsidR="00341FB5" w:rsidRPr="00341FB5">
        <w:rPr>
          <w:color w:val="0C64C0"/>
          <w:sz w:val="14"/>
          <w:szCs w:val="14"/>
        </w:rPr>
        <w:t>acoetzee@george.gov.za</w:t>
      </w:r>
      <w:r w:rsidR="00341FB5" w:rsidRPr="00341FB5">
        <w:rPr>
          <w:color w:val="0C64C0"/>
          <w:sz w:val="14"/>
          <w:szCs w:val="14"/>
          <w:u w:val="single"/>
        </w:rPr>
        <w:fldChar w:fldCharType="end"/>
      </w:r>
      <w:bookmarkEnd w:id="3"/>
      <w:r w:rsidR="00341FB5">
        <w:t xml:space="preserve"> </w:t>
      </w:r>
    </w:p>
    <w:p w14:paraId="0D125E83" w14:textId="7157DF13" w:rsidR="00FF6C4F" w:rsidRPr="0052533D" w:rsidRDefault="00FF6C4F" w:rsidP="006374E9">
      <w:pPr>
        <w:pStyle w:val="BodyText"/>
        <w:kinsoku w:val="0"/>
        <w:overflowPunct w:val="0"/>
        <w:spacing w:line="276" w:lineRule="auto"/>
        <w:ind w:right="66"/>
        <w:jc w:val="both"/>
        <w:rPr>
          <w:sz w:val="14"/>
          <w:szCs w:val="14"/>
          <w:lang w:val="af-ZA"/>
        </w:rPr>
      </w:pPr>
      <w:r w:rsidRPr="0052533D">
        <w:rPr>
          <w:sz w:val="14"/>
          <w:szCs w:val="14"/>
          <w:lang w:val="af-ZA"/>
        </w:rPr>
        <w:t>), of as geen e-pos fasiliteit beskikbaar is nie, per SMS na die selfoon nommer van genoemde Amptenaar (slegs beskikbaar op versoek) en/of by die applikant, in terme van Artikel 50 van die George Munisipaliteit se Verordening op Munisipale Grondgebruiksbeplanning, 20</w:t>
      </w:r>
      <w:r w:rsidR="00C90725" w:rsidRPr="0052533D">
        <w:rPr>
          <w:sz w:val="14"/>
          <w:szCs w:val="14"/>
          <w:lang w:val="af-ZA"/>
        </w:rPr>
        <w:t>23</w:t>
      </w:r>
      <w:r w:rsidRPr="0052533D">
        <w:rPr>
          <w:sz w:val="14"/>
          <w:szCs w:val="14"/>
          <w:lang w:val="af-ZA"/>
        </w:rPr>
        <w:t xml:space="preserve"> op/of voor </w:t>
      </w:r>
      <w:r w:rsidR="003D2BB6">
        <w:rPr>
          <w:b/>
          <w:sz w:val="14"/>
          <w:szCs w:val="14"/>
          <w:lang w:val="af-ZA"/>
        </w:rPr>
        <w:t>30 November</w:t>
      </w:r>
      <w:r w:rsidR="005E51A9" w:rsidRPr="0052533D">
        <w:rPr>
          <w:b/>
          <w:sz w:val="14"/>
          <w:szCs w:val="14"/>
          <w:lang w:val="af-ZA"/>
        </w:rPr>
        <w:t xml:space="preserve"> 2026</w:t>
      </w:r>
      <w:r w:rsidR="00983935" w:rsidRPr="0052533D">
        <w:rPr>
          <w:sz w:val="14"/>
          <w:szCs w:val="14"/>
          <w:lang w:val="af-ZA"/>
        </w:rPr>
        <w:t xml:space="preserve"> </w:t>
      </w:r>
      <w:r w:rsidRPr="0052533D">
        <w:rPr>
          <w:sz w:val="14"/>
          <w:szCs w:val="14"/>
          <w:lang w:val="af-ZA"/>
        </w:rPr>
        <w:t>met verwysing na die eiendomsbeskrywing relevant tot die aansoek, eiendomsbeskrywing en fisiese adres en volledige kontak besonderhede (e-pos adres en telefoon nommer) van die persoon of liggaam wat die beswaar/kommentaar indien, waarsonder die Munisipaliteit nie kan korrespondeer met die persoon/liggaam wat die beswaar(e) en/of kommentaar ingedien het nie.</w:t>
      </w:r>
    </w:p>
    <w:p w14:paraId="14C082A3" w14:textId="77777777" w:rsidR="00FF6C4F" w:rsidRPr="0052533D" w:rsidRDefault="00FF6C4F" w:rsidP="00636099">
      <w:pPr>
        <w:spacing w:line="276" w:lineRule="auto"/>
        <w:jc w:val="both"/>
        <w:rPr>
          <w:b/>
          <w:sz w:val="14"/>
          <w:szCs w:val="14"/>
          <w:highlight w:val="yellow"/>
          <w:lang w:val="af-ZA"/>
        </w:rPr>
      </w:pPr>
    </w:p>
    <w:p w14:paraId="38605FC9" w14:textId="0612393A" w:rsidR="00FF6C4F" w:rsidRPr="0052533D" w:rsidRDefault="00FF6C4F" w:rsidP="00636099">
      <w:pPr>
        <w:spacing w:line="276" w:lineRule="auto"/>
        <w:jc w:val="both"/>
        <w:rPr>
          <w:sz w:val="14"/>
          <w:szCs w:val="14"/>
          <w:lang w:val="af-ZA"/>
        </w:rPr>
      </w:pPr>
      <w:r w:rsidRPr="0052533D">
        <w:rPr>
          <w:sz w:val="14"/>
          <w:szCs w:val="14"/>
          <w:lang w:val="af-ZA"/>
        </w:rPr>
        <w:t>Navrae of verdere inligting ten opsigte van die aansoek kan gerig word aan die Stadsbeplannings Departement by Telefoon: 044</w:t>
      </w:r>
      <w:r w:rsidR="0052533D">
        <w:rPr>
          <w:sz w:val="14"/>
          <w:szCs w:val="14"/>
          <w:lang w:val="af-ZA"/>
        </w:rPr>
        <w:t>-</w:t>
      </w:r>
      <w:r w:rsidRPr="0052533D">
        <w:rPr>
          <w:sz w:val="14"/>
          <w:szCs w:val="14"/>
          <w:lang w:val="af-ZA"/>
        </w:rPr>
        <w:t>801</w:t>
      </w:r>
      <w:r w:rsidR="0052533D">
        <w:rPr>
          <w:sz w:val="14"/>
          <w:szCs w:val="14"/>
          <w:lang w:val="af-ZA"/>
        </w:rPr>
        <w:t>-</w:t>
      </w:r>
      <w:r w:rsidRPr="0052533D">
        <w:rPr>
          <w:sz w:val="14"/>
          <w:szCs w:val="14"/>
          <w:lang w:val="af-ZA"/>
        </w:rPr>
        <w:t>94</w:t>
      </w:r>
      <w:r w:rsidR="00F52262" w:rsidRPr="0052533D">
        <w:rPr>
          <w:sz w:val="14"/>
          <w:szCs w:val="14"/>
          <w:lang w:val="af-ZA"/>
        </w:rPr>
        <w:t>16</w:t>
      </w:r>
      <w:r w:rsidRPr="0052533D">
        <w:rPr>
          <w:sz w:val="14"/>
          <w:szCs w:val="14"/>
          <w:lang w:val="af-ZA"/>
        </w:rPr>
        <w:t xml:space="preserve"> of deur `</w:t>
      </w:r>
      <w:r w:rsidR="0052533D" w:rsidRPr="0052533D">
        <w:rPr>
          <w:sz w:val="14"/>
          <w:szCs w:val="14"/>
          <w:lang w:val="af-ZA"/>
        </w:rPr>
        <w:t>ŉ</w:t>
      </w:r>
      <w:r w:rsidRPr="0052533D">
        <w:rPr>
          <w:sz w:val="14"/>
          <w:szCs w:val="14"/>
          <w:lang w:val="af-ZA"/>
        </w:rPr>
        <w:t xml:space="preserve"> e-pos te rig aan die verantwoordelike Administratiewe Beampte (</w:t>
      </w:r>
      <w:r w:rsidR="00341FB5" w:rsidRPr="00341FB5">
        <w:rPr>
          <w:sz w:val="14"/>
          <w:szCs w:val="14"/>
          <w:lang w:val="af-ZA"/>
        </w:rPr>
        <w:t xml:space="preserve">Angela Coetzee </w:t>
      </w:r>
      <w:r w:rsidR="006B7EDA" w:rsidRPr="0052533D">
        <w:rPr>
          <w:sz w:val="14"/>
          <w:szCs w:val="14"/>
          <w:lang w:val="af-ZA"/>
        </w:rPr>
        <w:t>–</w:t>
      </w:r>
      <w:r w:rsidR="00F52262" w:rsidRPr="0052533D">
        <w:rPr>
          <w:sz w:val="14"/>
          <w:szCs w:val="14"/>
          <w:lang w:val="af-ZA"/>
        </w:rPr>
        <w:t xml:space="preserve"> </w:t>
      </w:r>
      <w:r w:rsidR="00341FB5" w:rsidRPr="00341FB5">
        <w:rPr>
          <w:color w:val="0C64C0"/>
          <w:sz w:val="14"/>
          <w:szCs w:val="14"/>
          <w:u w:val="single"/>
          <w:lang w:val="af-ZA"/>
        </w:rPr>
        <w:t>acoetzee@george.gov.za</w:t>
      </w:r>
      <w:r w:rsidRPr="0052533D">
        <w:rPr>
          <w:sz w:val="14"/>
          <w:szCs w:val="14"/>
          <w:lang w:val="af-ZA"/>
        </w:rPr>
        <w:t>)</w:t>
      </w:r>
      <w:r w:rsidRPr="0052533D">
        <w:rPr>
          <w:i/>
          <w:sz w:val="14"/>
          <w:szCs w:val="14"/>
          <w:lang w:val="af-ZA"/>
        </w:rPr>
        <w:t xml:space="preserve"> </w:t>
      </w:r>
      <w:r w:rsidRPr="0052533D">
        <w:rPr>
          <w:sz w:val="14"/>
          <w:szCs w:val="14"/>
          <w:lang w:val="af-ZA"/>
        </w:rPr>
        <w:t>of deur die applikant te kontak</w:t>
      </w:r>
      <w:r w:rsidRPr="0052533D">
        <w:rPr>
          <w:i/>
          <w:sz w:val="14"/>
          <w:szCs w:val="14"/>
          <w:lang w:val="af-ZA"/>
        </w:rPr>
        <w:t xml:space="preserve"> </w:t>
      </w:r>
      <w:r w:rsidRPr="0052533D">
        <w:rPr>
          <w:sz w:val="14"/>
          <w:szCs w:val="14"/>
          <w:lang w:val="af-ZA"/>
        </w:rPr>
        <w:t>(kontak besonderhede onderaan). Die aansoek sal ook beskikbaar wees op die Munisipale webtuiste</w:t>
      </w:r>
      <w:r w:rsidRPr="0052533D">
        <w:rPr>
          <w:rStyle w:val="Hyperlink"/>
          <w:rFonts w:eastAsia="Times New Roman"/>
          <w:sz w:val="14"/>
          <w:szCs w:val="14"/>
          <w:shd w:val="clear" w:color="auto" w:fill="FFFFFF"/>
          <w:lang w:val="af-ZA"/>
        </w:rPr>
        <w:t xml:space="preserve"> </w:t>
      </w:r>
      <w:hyperlink r:id="rId10" w:history="1">
        <w:r w:rsidRPr="0052533D">
          <w:rPr>
            <w:rStyle w:val="Hyperlink"/>
            <w:rFonts w:eastAsia="Times New Roman"/>
            <w:sz w:val="14"/>
            <w:szCs w:val="14"/>
            <w:shd w:val="clear" w:color="auto" w:fill="FFFFFF"/>
            <w:lang w:val="af-ZA"/>
          </w:rPr>
          <w:t>https://www.george.gov.za/planning-and-development-cat/land-use-applications/land-use-submissions/</w:t>
        </w:r>
      </w:hyperlink>
      <w:r w:rsidRPr="0052533D">
        <w:rPr>
          <w:rFonts w:eastAsia="Times New Roman"/>
          <w:color w:val="000000"/>
          <w:sz w:val="14"/>
          <w:szCs w:val="14"/>
          <w:shd w:val="clear" w:color="auto" w:fill="FFFFFF"/>
          <w:lang w:val="af-ZA"/>
        </w:rPr>
        <w:t xml:space="preserve"> </w:t>
      </w:r>
      <w:r w:rsidRPr="0052533D">
        <w:rPr>
          <w:sz w:val="14"/>
          <w:szCs w:val="14"/>
          <w:lang w:val="af-ZA"/>
        </w:rPr>
        <w:t xml:space="preserve">vir 30 dae. Enige kommentare/besware wat na die voorgemelde sluitingsdatum ontvang word, mag moontlik nie in ag geneem word nie.  </w:t>
      </w:r>
    </w:p>
    <w:p w14:paraId="6447812D" w14:textId="77777777" w:rsidR="00FF6C4F" w:rsidRPr="0052533D" w:rsidRDefault="00FF6C4F" w:rsidP="00636099">
      <w:pPr>
        <w:spacing w:line="276" w:lineRule="auto"/>
        <w:jc w:val="both"/>
        <w:rPr>
          <w:sz w:val="14"/>
          <w:szCs w:val="14"/>
          <w:highlight w:val="yellow"/>
          <w:lang w:val="af-ZA"/>
        </w:rPr>
      </w:pPr>
    </w:p>
    <w:p w14:paraId="26338F6A" w14:textId="1EF46498" w:rsidR="00FF6C4F" w:rsidRPr="0052533D" w:rsidRDefault="00FF6C4F" w:rsidP="00636099">
      <w:pPr>
        <w:spacing w:line="276" w:lineRule="auto"/>
        <w:jc w:val="both"/>
        <w:rPr>
          <w:b/>
          <w:sz w:val="14"/>
          <w:szCs w:val="14"/>
          <w:highlight w:val="yellow"/>
          <w:lang w:val="af-ZA"/>
        </w:rPr>
      </w:pPr>
      <w:r w:rsidRPr="0052533D">
        <w:rPr>
          <w:bCs/>
          <w:iCs/>
          <w:sz w:val="14"/>
          <w:szCs w:val="14"/>
          <w:u w:val="single"/>
          <w:lang w:val="af-ZA"/>
        </w:rPr>
        <w:t>Verwysingsnommer</w:t>
      </w:r>
      <w:r w:rsidR="006B7EDA" w:rsidRPr="0052533D">
        <w:rPr>
          <w:sz w:val="14"/>
          <w:szCs w:val="14"/>
          <w:lang w:val="af-ZA"/>
        </w:rPr>
        <w:t xml:space="preserve"> </w:t>
      </w:r>
      <w:r w:rsidR="003D2BB6" w:rsidRPr="003D2BB6">
        <w:rPr>
          <w:bCs/>
          <w:iCs/>
          <w:sz w:val="14"/>
          <w:szCs w:val="14"/>
          <w:lang w:val="af-ZA"/>
        </w:rPr>
        <w:t>5089912</w:t>
      </w:r>
    </w:p>
    <w:p w14:paraId="74D4C54A" w14:textId="505E215F" w:rsidR="00FF6C4F" w:rsidRPr="0052533D" w:rsidRDefault="00FF6C4F" w:rsidP="00636099">
      <w:pPr>
        <w:spacing w:line="276" w:lineRule="auto"/>
        <w:jc w:val="both"/>
        <w:rPr>
          <w:sz w:val="14"/>
          <w:szCs w:val="14"/>
          <w:lang w:val="af-ZA"/>
        </w:rPr>
      </w:pPr>
      <w:r w:rsidRPr="0052533D">
        <w:rPr>
          <w:sz w:val="14"/>
          <w:szCs w:val="14"/>
          <w:u w:val="single"/>
          <w:lang w:val="af-ZA"/>
        </w:rPr>
        <w:t>Eiendomsbeskrywing</w:t>
      </w:r>
      <w:r w:rsidR="00617763" w:rsidRPr="0052533D">
        <w:rPr>
          <w:sz w:val="14"/>
          <w:szCs w:val="14"/>
          <w:u w:val="single"/>
          <w:lang w:val="af-ZA"/>
        </w:rPr>
        <w:t xml:space="preserve">: </w:t>
      </w:r>
      <w:r w:rsidR="00E64B50" w:rsidRPr="0052533D">
        <w:rPr>
          <w:rFonts w:eastAsia="Times New Roman"/>
          <w:sz w:val="14"/>
          <w:szCs w:val="14"/>
          <w:lang w:val="af-ZA" w:eastAsia="en-US"/>
        </w:rPr>
        <w:t xml:space="preserve"> </w:t>
      </w:r>
      <w:r w:rsidR="003D2BB6" w:rsidRPr="003D2BB6">
        <w:rPr>
          <w:rFonts w:eastAsia="Times New Roman"/>
          <w:sz w:val="14"/>
          <w:szCs w:val="14"/>
          <w:lang w:val="af-ZA" w:eastAsia="en-US"/>
        </w:rPr>
        <w:t>'n Gedeelte van Pacaltsdorp Erf 325</w:t>
      </w:r>
    </w:p>
    <w:p w14:paraId="5783EB70" w14:textId="606C155E" w:rsidR="00FF6C4F" w:rsidRPr="0052533D" w:rsidRDefault="00FF6C4F" w:rsidP="00636099">
      <w:pPr>
        <w:spacing w:line="276" w:lineRule="auto"/>
        <w:jc w:val="both"/>
        <w:rPr>
          <w:sz w:val="14"/>
          <w:szCs w:val="14"/>
          <w:lang w:val="af-ZA"/>
        </w:rPr>
      </w:pPr>
      <w:r w:rsidRPr="0052533D">
        <w:rPr>
          <w:sz w:val="14"/>
          <w:szCs w:val="14"/>
          <w:u w:val="single"/>
          <w:lang w:val="af-ZA"/>
        </w:rPr>
        <w:t>Besonderhede van applikant</w:t>
      </w:r>
      <w:r w:rsidRPr="0052533D">
        <w:rPr>
          <w:sz w:val="14"/>
          <w:szCs w:val="14"/>
          <w:lang w:val="af-ZA"/>
        </w:rPr>
        <w:t xml:space="preserve">: </w:t>
      </w:r>
      <w:r w:rsidR="00C90725" w:rsidRPr="0052533D">
        <w:rPr>
          <w:sz w:val="14"/>
          <w:szCs w:val="14"/>
          <w:lang w:val="af-ZA"/>
        </w:rPr>
        <w:t>Marike Vreken Stadsbeplanners, 044</w:t>
      </w:r>
      <w:r w:rsidR="00122A2C">
        <w:rPr>
          <w:sz w:val="14"/>
          <w:szCs w:val="14"/>
          <w:lang w:val="af-ZA"/>
        </w:rPr>
        <w:t>-</w:t>
      </w:r>
      <w:r w:rsidR="00C90725" w:rsidRPr="0052533D">
        <w:rPr>
          <w:sz w:val="14"/>
          <w:szCs w:val="14"/>
          <w:lang w:val="af-ZA"/>
        </w:rPr>
        <w:t>382</w:t>
      </w:r>
      <w:r w:rsidR="00122A2C">
        <w:rPr>
          <w:sz w:val="14"/>
          <w:szCs w:val="14"/>
          <w:lang w:val="af-ZA"/>
        </w:rPr>
        <w:t>-</w:t>
      </w:r>
      <w:r w:rsidR="00C90725" w:rsidRPr="0052533D">
        <w:rPr>
          <w:sz w:val="14"/>
          <w:szCs w:val="14"/>
          <w:lang w:val="af-ZA"/>
        </w:rPr>
        <w:t xml:space="preserve">0420, </w:t>
      </w:r>
      <w:hyperlink r:id="rId11" w:history="1">
        <w:r w:rsidR="00C90725" w:rsidRPr="0052533D">
          <w:rPr>
            <w:rStyle w:val="Hyperlink"/>
            <w:sz w:val="14"/>
            <w:szCs w:val="14"/>
            <w:lang w:val="af-ZA"/>
          </w:rPr>
          <w:t>info@vreken.co.za</w:t>
        </w:r>
      </w:hyperlink>
    </w:p>
    <w:p w14:paraId="20F81306" w14:textId="4D2E7ECC" w:rsidR="00993147" w:rsidRDefault="00FF6C4F" w:rsidP="00993147">
      <w:pPr>
        <w:spacing w:line="276" w:lineRule="auto"/>
        <w:jc w:val="both"/>
        <w:rPr>
          <w:sz w:val="14"/>
          <w:szCs w:val="14"/>
          <w:lang w:val="af-ZA"/>
        </w:rPr>
      </w:pPr>
      <w:r w:rsidRPr="0052533D">
        <w:rPr>
          <w:sz w:val="14"/>
          <w:szCs w:val="14"/>
          <w:u w:val="single"/>
          <w:lang w:val="af-ZA"/>
        </w:rPr>
        <w:t>Aard van Aansoek</w:t>
      </w:r>
      <w:r w:rsidRPr="0052533D">
        <w:rPr>
          <w:sz w:val="14"/>
          <w:szCs w:val="14"/>
          <w:lang w:val="af-ZA"/>
        </w:rPr>
        <w:t>:</w:t>
      </w:r>
    </w:p>
    <w:p w14:paraId="11C86967" w14:textId="77777777" w:rsidR="003D2BB6" w:rsidRPr="0052533D" w:rsidRDefault="003D2BB6" w:rsidP="00993147">
      <w:pPr>
        <w:spacing w:line="276" w:lineRule="auto"/>
        <w:jc w:val="both"/>
        <w:rPr>
          <w:sz w:val="14"/>
          <w:szCs w:val="14"/>
          <w:lang w:val="af-ZA"/>
        </w:rPr>
      </w:pPr>
    </w:p>
    <w:p w14:paraId="0C4A2BD0" w14:textId="35E6BAF0" w:rsidR="008845E6" w:rsidRPr="00122A2C" w:rsidRDefault="00EF25FA" w:rsidP="00FA70B9">
      <w:pPr>
        <w:pStyle w:val="ListParagraph"/>
        <w:widowControl/>
        <w:numPr>
          <w:ilvl w:val="0"/>
          <w:numId w:val="27"/>
        </w:numPr>
        <w:tabs>
          <w:tab w:val="left" w:pos="1134"/>
        </w:tabs>
        <w:autoSpaceDE/>
        <w:autoSpaceDN/>
        <w:adjustRightInd/>
        <w:spacing w:line="276" w:lineRule="auto"/>
        <w:ind w:left="426" w:hanging="426"/>
        <w:jc w:val="both"/>
        <w:rPr>
          <w:rFonts w:ascii="Arial" w:eastAsiaTheme="minorHAnsi" w:hAnsi="Arial" w:cs="Arial"/>
          <w:sz w:val="14"/>
          <w:szCs w:val="14"/>
          <w:lang w:val="af-ZA" w:eastAsia="en-US"/>
        </w:rPr>
      </w:pPr>
      <w:bookmarkStart w:id="4" w:name="_Hlk238019205"/>
      <w:r w:rsidRPr="00EF25FA">
        <w:rPr>
          <w:rFonts w:ascii="Arial" w:eastAsiaTheme="minorHAnsi" w:hAnsi="Arial" w:cs="Arial"/>
          <w:sz w:val="14"/>
          <w:szCs w:val="14"/>
          <w:lang w:val="af-ZA" w:eastAsia="en-US"/>
        </w:rPr>
        <w:t>’n Tydelike grondgebruik</w:t>
      </w:r>
      <w:r w:rsidR="0091676F">
        <w:rPr>
          <w:rFonts w:ascii="Arial" w:eastAsiaTheme="minorHAnsi" w:hAnsi="Arial" w:cs="Arial"/>
          <w:sz w:val="14"/>
          <w:szCs w:val="14"/>
          <w:lang w:val="af-ZA" w:eastAsia="en-US"/>
        </w:rPr>
        <w:t xml:space="preserve"> </w:t>
      </w:r>
      <w:r w:rsidRPr="00EF25FA">
        <w:rPr>
          <w:rFonts w:ascii="Arial" w:eastAsiaTheme="minorHAnsi" w:hAnsi="Arial" w:cs="Arial"/>
          <w:sz w:val="14"/>
          <w:szCs w:val="14"/>
          <w:lang w:val="af-ZA" w:eastAsia="en-US"/>
        </w:rPr>
        <w:t xml:space="preserve">afwyking ingevolge Artikel 15(2)(c) van George Munisipaliteit se Grondgebruikbeplanningsverordening, 2023, om die 739m² </w:t>
      </w:r>
      <w:r w:rsidR="008F1C15">
        <w:rPr>
          <w:rFonts w:ascii="Arial" w:eastAsiaTheme="minorHAnsi" w:hAnsi="Arial" w:cs="Arial"/>
          <w:sz w:val="14"/>
          <w:szCs w:val="14"/>
          <w:lang w:val="af-ZA" w:eastAsia="en-US"/>
        </w:rPr>
        <w:t>huur gebied</w:t>
      </w:r>
      <w:r w:rsidRPr="00EF25FA">
        <w:rPr>
          <w:rFonts w:ascii="Arial" w:eastAsiaTheme="minorHAnsi" w:hAnsi="Arial" w:cs="Arial"/>
          <w:sz w:val="14"/>
          <w:szCs w:val="14"/>
          <w:lang w:val="af-ZA" w:eastAsia="en-US"/>
        </w:rPr>
        <w:t xml:space="preserve"> op Pacaltsdorp Erf 325 as ’n ‘plek van onderrig’ te gebruik vir ’n maksimum tydperk van 5 jaar.</w:t>
      </w:r>
    </w:p>
    <w:bookmarkEnd w:id="4"/>
    <w:p w14:paraId="53C42D10" w14:textId="77777777" w:rsidR="00E30827" w:rsidRPr="0052533D" w:rsidRDefault="00E30827" w:rsidP="00A10AAC">
      <w:pPr>
        <w:widowControl/>
        <w:tabs>
          <w:tab w:val="left" w:pos="1134"/>
        </w:tabs>
        <w:autoSpaceDE/>
        <w:autoSpaceDN/>
        <w:adjustRightInd/>
        <w:spacing w:line="276" w:lineRule="auto"/>
        <w:jc w:val="both"/>
        <w:rPr>
          <w:rFonts w:eastAsiaTheme="minorHAnsi"/>
          <w:sz w:val="14"/>
          <w:szCs w:val="14"/>
          <w:highlight w:val="yellow"/>
          <w:lang w:val="af-ZA" w:eastAsia="en-US"/>
        </w:rPr>
      </w:pPr>
    </w:p>
    <w:p w14:paraId="539504DA" w14:textId="39E9130B" w:rsidR="00993147" w:rsidRPr="0052533D" w:rsidRDefault="00993147" w:rsidP="00993147">
      <w:pPr>
        <w:jc w:val="both"/>
        <w:rPr>
          <w:bCs/>
          <w:iCs/>
          <w:sz w:val="14"/>
          <w:szCs w:val="14"/>
          <w:lang w:val="af-ZA"/>
        </w:rPr>
      </w:pPr>
      <w:r w:rsidRPr="0052533D">
        <w:rPr>
          <w:b/>
          <w:bCs/>
          <w:i/>
          <w:iCs/>
          <w:sz w:val="14"/>
          <w:szCs w:val="14"/>
          <w:u w:val="single"/>
          <w:lang w:val="af-ZA"/>
        </w:rPr>
        <w:t>ALLE GE</w:t>
      </w:r>
      <w:r w:rsidR="00122A2C">
        <w:rPr>
          <w:b/>
          <w:bCs/>
          <w:i/>
          <w:iCs/>
          <w:sz w:val="14"/>
          <w:szCs w:val="14"/>
          <w:u w:val="single"/>
          <w:lang w:val="af-ZA"/>
        </w:rPr>
        <w:t>ï</w:t>
      </w:r>
      <w:r w:rsidRPr="0052533D">
        <w:rPr>
          <w:b/>
          <w:bCs/>
          <w:i/>
          <w:iCs/>
          <w:sz w:val="14"/>
          <w:szCs w:val="14"/>
          <w:u w:val="single"/>
          <w:lang w:val="af-ZA"/>
        </w:rPr>
        <w:t>NTERESEERDE EN GEAFFEKTEERDE PARTYE MOET KENNIS NEEM:</w:t>
      </w:r>
      <w:r w:rsidRPr="0052533D">
        <w:rPr>
          <w:i/>
          <w:iCs/>
          <w:sz w:val="14"/>
          <w:szCs w:val="14"/>
          <w:lang w:val="af-ZA"/>
        </w:rPr>
        <w:t xml:space="preserve"> Indien U kommentaar of beswaar indien op hierdie grondgebruiksaansoek, verleen U toestemming dat die Munisipaliteit in terme van die Wet </w:t>
      </w:r>
      <w:r w:rsidR="0052533D" w:rsidRPr="0052533D">
        <w:rPr>
          <w:i/>
          <w:iCs/>
          <w:sz w:val="14"/>
          <w:szCs w:val="14"/>
          <w:lang w:val="af-ZA"/>
        </w:rPr>
        <w:t>op</w:t>
      </w:r>
      <w:r w:rsidR="0052533D">
        <w:rPr>
          <w:i/>
          <w:iCs/>
          <w:sz w:val="14"/>
          <w:szCs w:val="14"/>
          <w:lang w:val="af-ZA"/>
        </w:rPr>
        <w:t xml:space="preserve"> </w:t>
      </w:r>
      <w:r w:rsidRPr="0052533D">
        <w:rPr>
          <w:i/>
          <w:iCs/>
          <w:sz w:val="14"/>
          <w:szCs w:val="14"/>
          <w:lang w:val="af-ZA"/>
        </w:rPr>
        <w:t xml:space="preserve">Beskerming van Persoonlike Inligting (POPI wet), U inligting aan die publiek beskikbaar mag stel gedurende die grondgebruiksaansoek proses. Indien U nie U privaat inligting aan die publiek bekend wil maak nie, moet U dit op skrif aantoon met die indien van U kommentaar/beswaar. </w:t>
      </w:r>
    </w:p>
    <w:p w14:paraId="2EA0381A" w14:textId="77777777" w:rsidR="00993147" w:rsidRPr="00A031E0" w:rsidRDefault="00993147" w:rsidP="00636099">
      <w:pPr>
        <w:spacing w:line="276" w:lineRule="auto"/>
        <w:jc w:val="both"/>
        <w:rPr>
          <w:bCs/>
          <w:iCs/>
          <w:sz w:val="16"/>
          <w:szCs w:val="16"/>
          <w:lang w:val="af-ZA"/>
        </w:rPr>
      </w:pPr>
    </w:p>
    <w:sectPr w:rsidR="00993147" w:rsidRPr="00A031E0">
      <w:type w:val="continuous"/>
      <w:pgSz w:w="16840" w:h="11910" w:orient="landscape"/>
      <w:pgMar w:top="0" w:right="360" w:bottom="0" w:left="340" w:header="720" w:footer="720" w:gutter="0"/>
      <w:cols w:num="2" w:space="720" w:equalWidth="0">
        <w:col w:w="7789" w:space="487"/>
        <w:col w:w="7864"/>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5002EFF" w:usb1="C000E47F" w:usb2="0000002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6FB8"/>
    <w:multiLevelType w:val="hybridMultilevel"/>
    <w:tmpl w:val="CDE2F28C"/>
    <w:lvl w:ilvl="0" w:tplc="76A41616">
      <w:start w:val="1"/>
      <w:numFmt w:val="bullet"/>
      <w:lvlText w:val="o"/>
      <w:lvlJc w:val="left"/>
      <w:pPr>
        <w:ind w:left="2160" w:hanging="360"/>
      </w:pPr>
      <w:rPr>
        <w:rFonts w:ascii="Courier New" w:hAnsi="Courier New" w:cs="Courier New" w:hint="default"/>
        <w:color w:val="auto"/>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 w15:restartNumberingAfterBreak="0">
    <w:nsid w:val="16FB571F"/>
    <w:multiLevelType w:val="hybridMultilevel"/>
    <w:tmpl w:val="7AD498EE"/>
    <w:lvl w:ilvl="0" w:tplc="1C090001">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E542573"/>
    <w:multiLevelType w:val="hybridMultilevel"/>
    <w:tmpl w:val="A37C76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1BA0977"/>
    <w:multiLevelType w:val="hybridMultilevel"/>
    <w:tmpl w:val="6ACC6DC0"/>
    <w:lvl w:ilvl="0" w:tplc="1C090003">
      <w:start w:val="1"/>
      <w:numFmt w:val="bullet"/>
      <w:lvlText w:val="o"/>
      <w:lvlJc w:val="left"/>
      <w:pPr>
        <w:ind w:left="2160" w:hanging="360"/>
      </w:pPr>
      <w:rPr>
        <w:rFonts w:ascii="Courier New" w:hAnsi="Courier New" w:cs="Courier New" w:hint="default"/>
        <w:color w:val="auto"/>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4" w15:restartNumberingAfterBreak="0">
    <w:nsid w:val="256376AD"/>
    <w:multiLevelType w:val="hybridMultilevel"/>
    <w:tmpl w:val="2250D23E"/>
    <w:lvl w:ilvl="0" w:tplc="3DD0A90A">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285C0735"/>
    <w:multiLevelType w:val="hybridMultilevel"/>
    <w:tmpl w:val="53065D84"/>
    <w:lvl w:ilvl="0" w:tplc="FFFFFFFF">
      <w:start w:val="1"/>
      <w:numFmt w:val="lowerRoman"/>
      <w:lvlText w:val="(%1)"/>
      <w:lvlJc w:val="left"/>
      <w:pPr>
        <w:ind w:left="1146" w:hanging="360"/>
      </w:pPr>
      <w:rPr>
        <w:rFonts w:hint="default"/>
        <w:sz w:val="16"/>
        <w:szCs w:val="16"/>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6" w15:restartNumberingAfterBreak="0">
    <w:nsid w:val="29486004"/>
    <w:multiLevelType w:val="hybridMultilevel"/>
    <w:tmpl w:val="D9AC43B8"/>
    <w:lvl w:ilvl="0" w:tplc="4DF04DA2">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BCC7F1C"/>
    <w:multiLevelType w:val="hybridMultilevel"/>
    <w:tmpl w:val="4D8EC216"/>
    <w:lvl w:ilvl="0" w:tplc="3E10425E">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DB3569A"/>
    <w:multiLevelType w:val="hybridMultilevel"/>
    <w:tmpl w:val="35904A84"/>
    <w:lvl w:ilvl="0" w:tplc="E2F0991E">
      <w:start w:val="1"/>
      <w:numFmt w:val="bullet"/>
      <w:lvlText w:val=""/>
      <w:lvlJc w:val="left"/>
      <w:pPr>
        <w:ind w:left="720" w:hanging="360"/>
      </w:pPr>
      <w:rPr>
        <w:rFonts w:ascii="Wingdings" w:hAnsi="Wingdings" w:hint="default"/>
        <w:b/>
        <w:color w:val="C0000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DD27AF6"/>
    <w:multiLevelType w:val="hybridMultilevel"/>
    <w:tmpl w:val="C13224A0"/>
    <w:lvl w:ilvl="0" w:tplc="634CEA60">
      <w:start w:val="1"/>
      <w:numFmt w:val="bullet"/>
      <w:lvlText w:val="o"/>
      <w:lvlJc w:val="left"/>
      <w:pPr>
        <w:ind w:left="720" w:hanging="360"/>
      </w:pPr>
      <w:rPr>
        <w:rFonts w:ascii="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EB918C7"/>
    <w:multiLevelType w:val="hybridMultilevel"/>
    <w:tmpl w:val="53065D84"/>
    <w:lvl w:ilvl="0" w:tplc="F3080E76">
      <w:start w:val="1"/>
      <w:numFmt w:val="lowerRoman"/>
      <w:lvlText w:val="(%1)"/>
      <w:lvlJc w:val="left"/>
      <w:pPr>
        <w:ind w:left="1146" w:hanging="360"/>
      </w:pPr>
      <w:rPr>
        <w:rFonts w:hint="default"/>
        <w:sz w:val="16"/>
        <w:szCs w:val="16"/>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11" w15:restartNumberingAfterBreak="0">
    <w:nsid w:val="349D2F92"/>
    <w:multiLevelType w:val="multilevel"/>
    <w:tmpl w:val="F636FD2A"/>
    <w:lvl w:ilvl="0">
      <w:start w:val="1"/>
      <w:numFmt w:val="bullet"/>
      <w:lvlText w:val="o"/>
      <w:lvlJc w:val="left"/>
      <w:pPr>
        <w:tabs>
          <w:tab w:val="num" w:pos="720"/>
        </w:tabs>
        <w:ind w:left="720" w:hanging="360"/>
      </w:pPr>
      <w:rPr>
        <w:rFonts w:ascii="Courier New" w:hAnsi="Courier New" w:cs="Courier New" w:hint="default"/>
        <w:b/>
        <w:color w:val="auto"/>
        <w:sz w:val="14"/>
        <w:szCs w:val="1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769789A"/>
    <w:multiLevelType w:val="hybridMultilevel"/>
    <w:tmpl w:val="1C52DF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84A1EAC"/>
    <w:multiLevelType w:val="hybridMultilevel"/>
    <w:tmpl w:val="C5886812"/>
    <w:lvl w:ilvl="0" w:tplc="1C090005">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C647BFD"/>
    <w:multiLevelType w:val="hybridMultilevel"/>
    <w:tmpl w:val="7FB82F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275359C"/>
    <w:multiLevelType w:val="hybridMultilevel"/>
    <w:tmpl w:val="7E76DD6E"/>
    <w:lvl w:ilvl="0" w:tplc="1C090005">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6" w15:restartNumberingAfterBreak="0">
    <w:nsid w:val="45F04447"/>
    <w:multiLevelType w:val="hybridMultilevel"/>
    <w:tmpl w:val="2C38C4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7CB682D"/>
    <w:multiLevelType w:val="hybridMultilevel"/>
    <w:tmpl w:val="A2F03BE2"/>
    <w:lvl w:ilvl="0" w:tplc="C2AE3906">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8773E99"/>
    <w:multiLevelType w:val="hybridMultilevel"/>
    <w:tmpl w:val="44ACECE2"/>
    <w:lvl w:ilvl="0" w:tplc="4BCE8B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695DD3"/>
    <w:multiLevelType w:val="hybridMultilevel"/>
    <w:tmpl w:val="50E600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5ABF2ACE"/>
    <w:multiLevelType w:val="hybridMultilevel"/>
    <w:tmpl w:val="764240B4"/>
    <w:lvl w:ilvl="0" w:tplc="1C090001">
      <w:start w:val="1"/>
      <w:numFmt w:val="bullet"/>
      <w:lvlText w:val=""/>
      <w:lvlJc w:val="left"/>
      <w:pPr>
        <w:ind w:left="720" w:hanging="360"/>
      </w:pPr>
      <w:rPr>
        <w:rFonts w:ascii="Symbol" w:hAnsi="Symbol" w:hint="default"/>
        <w:b/>
        <w:color w:val="auto"/>
        <w:sz w:val="14"/>
        <w:szCs w:val="14"/>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627D1B7A"/>
    <w:multiLevelType w:val="hybridMultilevel"/>
    <w:tmpl w:val="49E09A62"/>
    <w:lvl w:ilvl="0" w:tplc="285EE184">
      <w:start w:val="1"/>
      <w:numFmt w:val="bullet"/>
      <w:lvlText w:val=""/>
      <w:lvlJc w:val="left"/>
      <w:pPr>
        <w:ind w:left="3600" w:hanging="360"/>
      </w:pPr>
      <w:rPr>
        <w:rFonts w:ascii="Wingdings" w:hAnsi="Wingdings" w:hint="default"/>
        <w:color w:val="auto"/>
      </w:rPr>
    </w:lvl>
    <w:lvl w:ilvl="1" w:tplc="1C090003" w:tentative="1">
      <w:start w:val="1"/>
      <w:numFmt w:val="bullet"/>
      <w:lvlText w:val="o"/>
      <w:lvlJc w:val="left"/>
      <w:pPr>
        <w:ind w:left="4320" w:hanging="360"/>
      </w:pPr>
      <w:rPr>
        <w:rFonts w:ascii="Courier New" w:hAnsi="Courier New" w:cs="Courier New" w:hint="default"/>
      </w:rPr>
    </w:lvl>
    <w:lvl w:ilvl="2" w:tplc="1C090005" w:tentative="1">
      <w:start w:val="1"/>
      <w:numFmt w:val="bullet"/>
      <w:lvlText w:val=""/>
      <w:lvlJc w:val="left"/>
      <w:pPr>
        <w:ind w:left="5040" w:hanging="360"/>
      </w:pPr>
      <w:rPr>
        <w:rFonts w:ascii="Wingdings" w:hAnsi="Wingdings" w:hint="default"/>
      </w:rPr>
    </w:lvl>
    <w:lvl w:ilvl="3" w:tplc="1C090001" w:tentative="1">
      <w:start w:val="1"/>
      <w:numFmt w:val="bullet"/>
      <w:lvlText w:val=""/>
      <w:lvlJc w:val="left"/>
      <w:pPr>
        <w:ind w:left="5760" w:hanging="360"/>
      </w:pPr>
      <w:rPr>
        <w:rFonts w:ascii="Symbol" w:hAnsi="Symbol" w:hint="default"/>
      </w:rPr>
    </w:lvl>
    <w:lvl w:ilvl="4" w:tplc="1C090003" w:tentative="1">
      <w:start w:val="1"/>
      <w:numFmt w:val="bullet"/>
      <w:lvlText w:val="o"/>
      <w:lvlJc w:val="left"/>
      <w:pPr>
        <w:ind w:left="6480" w:hanging="360"/>
      </w:pPr>
      <w:rPr>
        <w:rFonts w:ascii="Courier New" w:hAnsi="Courier New" w:cs="Courier New" w:hint="default"/>
      </w:rPr>
    </w:lvl>
    <w:lvl w:ilvl="5" w:tplc="1C090005" w:tentative="1">
      <w:start w:val="1"/>
      <w:numFmt w:val="bullet"/>
      <w:lvlText w:val=""/>
      <w:lvlJc w:val="left"/>
      <w:pPr>
        <w:ind w:left="7200" w:hanging="360"/>
      </w:pPr>
      <w:rPr>
        <w:rFonts w:ascii="Wingdings" w:hAnsi="Wingdings" w:hint="default"/>
      </w:rPr>
    </w:lvl>
    <w:lvl w:ilvl="6" w:tplc="1C090001" w:tentative="1">
      <w:start w:val="1"/>
      <w:numFmt w:val="bullet"/>
      <w:lvlText w:val=""/>
      <w:lvlJc w:val="left"/>
      <w:pPr>
        <w:ind w:left="7920" w:hanging="360"/>
      </w:pPr>
      <w:rPr>
        <w:rFonts w:ascii="Symbol" w:hAnsi="Symbol" w:hint="default"/>
      </w:rPr>
    </w:lvl>
    <w:lvl w:ilvl="7" w:tplc="1C090003" w:tentative="1">
      <w:start w:val="1"/>
      <w:numFmt w:val="bullet"/>
      <w:lvlText w:val="o"/>
      <w:lvlJc w:val="left"/>
      <w:pPr>
        <w:ind w:left="8640" w:hanging="360"/>
      </w:pPr>
      <w:rPr>
        <w:rFonts w:ascii="Courier New" w:hAnsi="Courier New" w:cs="Courier New" w:hint="default"/>
      </w:rPr>
    </w:lvl>
    <w:lvl w:ilvl="8" w:tplc="1C090005" w:tentative="1">
      <w:start w:val="1"/>
      <w:numFmt w:val="bullet"/>
      <w:lvlText w:val=""/>
      <w:lvlJc w:val="left"/>
      <w:pPr>
        <w:ind w:left="9360" w:hanging="360"/>
      </w:pPr>
      <w:rPr>
        <w:rFonts w:ascii="Wingdings" w:hAnsi="Wingdings" w:hint="default"/>
      </w:rPr>
    </w:lvl>
  </w:abstractNum>
  <w:abstractNum w:abstractNumId="22" w15:restartNumberingAfterBreak="0">
    <w:nsid w:val="629E0A13"/>
    <w:multiLevelType w:val="hybridMultilevel"/>
    <w:tmpl w:val="52E6D6B6"/>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23" w15:restartNumberingAfterBreak="0">
    <w:nsid w:val="64EB5A17"/>
    <w:multiLevelType w:val="hybridMultilevel"/>
    <w:tmpl w:val="02B67358"/>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4" w15:restartNumberingAfterBreak="0">
    <w:nsid w:val="64EF72A1"/>
    <w:multiLevelType w:val="hybridMultilevel"/>
    <w:tmpl w:val="B2C477A8"/>
    <w:lvl w:ilvl="0" w:tplc="E3F85F8C">
      <w:start w:val="1"/>
      <w:numFmt w:val="bullet"/>
      <w:lvlText w:val="o"/>
      <w:lvlJc w:val="left"/>
      <w:pPr>
        <w:ind w:left="1069" w:hanging="360"/>
      </w:pPr>
      <w:rPr>
        <w:rFonts w:ascii="Courier New" w:hAnsi="Courier New" w:cs="Courier New" w:hint="default"/>
        <w:b/>
        <w:color w:val="auto"/>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5" w15:restartNumberingAfterBreak="0">
    <w:nsid w:val="6965209F"/>
    <w:multiLevelType w:val="hybridMultilevel"/>
    <w:tmpl w:val="57805B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E1D129F"/>
    <w:multiLevelType w:val="hybridMultilevel"/>
    <w:tmpl w:val="E924C49E"/>
    <w:lvl w:ilvl="0" w:tplc="756C23E4">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7DD77232"/>
    <w:multiLevelType w:val="hybridMultilevel"/>
    <w:tmpl w:val="96E674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7EF41DF1"/>
    <w:multiLevelType w:val="hybridMultilevel"/>
    <w:tmpl w:val="C8E6B344"/>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num w:numId="1" w16cid:durableId="1864785426">
    <w:abstractNumId w:val="28"/>
  </w:num>
  <w:num w:numId="2" w16cid:durableId="1510020882">
    <w:abstractNumId w:val="1"/>
  </w:num>
  <w:num w:numId="3" w16cid:durableId="303850999">
    <w:abstractNumId w:val="4"/>
  </w:num>
  <w:num w:numId="4" w16cid:durableId="1749113866">
    <w:abstractNumId w:val="11"/>
  </w:num>
  <w:num w:numId="5" w16cid:durableId="1102602187">
    <w:abstractNumId w:val="9"/>
  </w:num>
  <w:num w:numId="6" w16cid:durableId="24335056">
    <w:abstractNumId w:val="7"/>
  </w:num>
  <w:num w:numId="7" w16cid:durableId="2014018950">
    <w:abstractNumId w:val="3"/>
  </w:num>
  <w:num w:numId="8" w16cid:durableId="1540631083">
    <w:abstractNumId w:val="0"/>
  </w:num>
  <w:num w:numId="9" w16cid:durableId="523707966">
    <w:abstractNumId w:val="21"/>
  </w:num>
  <w:num w:numId="10" w16cid:durableId="389157237">
    <w:abstractNumId w:val="16"/>
  </w:num>
  <w:num w:numId="11" w16cid:durableId="798181999">
    <w:abstractNumId w:val="23"/>
  </w:num>
  <w:num w:numId="12" w16cid:durableId="1600259180">
    <w:abstractNumId w:val="15"/>
  </w:num>
  <w:num w:numId="13" w16cid:durableId="655185476">
    <w:abstractNumId w:val="22"/>
  </w:num>
  <w:num w:numId="14" w16cid:durableId="335887268">
    <w:abstractNumId w:val="27"/>
  </w:num>
  <w:num w:numId="15" w16cid:durableId="1611623013">
    <w:abstractNumId w:val="6"/>
  </w:num>
  <w:num w:numId="16" w16cid:durableId="1988241399">
    <w:abstractNumId w:val="26"/>
  </w:num>
  <w:num w:numId="17" w16cid:durableId="286158067">
    <w:abstractNumId w:val="8"/>
  </w:num>
  <w:num w:numId="18" w16cid:durableId="1133865112">
    <w:abstractNumId w:val="19"/>
  </w:num>
  <w:num w:numId="19" w16cid:durableId="1918859340">
    <w:abstractNumId w:val="18"/>
  </w:num>
  <w:num w:numId="20" w16cid:durableId="219098687">
    <w:abstractNumId w:val="20"/>
  </w:num>
  <w:num w:numId="21" w16cid:durableId="5447971">
    <w:abstractNumId w:val="24"/>
  </w:num>
  <w:num w:numId="22" w16cid:durableId="1315837711">
    <w:abstractNumId w:val="2"/>
  </w:num>
  <w:num w:numId="23" w16cid:durableId="584459096">
    <w:abstractNumId w:val="17"/>
  </w:num>
  <w:num w:numId="24" w16cid:durableId="880476430">
    <w:abstractNumId w:val="12"/>
  </w:num>
  <w:num w:numId="25" w16cid:durableId="2092047742">
    <w:abstractNumId w:val="25"/>
  </w:num>
  <w:num w:numId="26" w16cid:durableId="1438913188">
    <w:abstractNumId w:val="14"/>
  </w:num>
  <w:num w:numId="27" w16cid:durableId="1779255857">
    <w:abstractNumId w:val="13"/>
  </w:num>
  <w:num w:numId="28" w16cid:durableId="619723359">
    <w:abstractNumId w:val="10"/>
  </w:num>
  <w:num w:numId="29" w16cid:durableId="16094637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bIwNDM1sTQxMTcxMzRQ0lEKTi0uzszPAykwqgUAoUZYIywAAAA="/>
  </w:docVars>
  <w:rsids>
    <w:rsidRoot w:val="00175FFA"/>
    <w:rsid w:val="00017CD9"/>
    <w:rsid w:val="00030DFB"/>
    <w:rsid w:val="00043938"/>
    <w:rsid w:val="000459F9"/>
    <w:rsid w:val="00052BCD"/>
    <w:rsid w:val="00081173"/>
    <w:rsid w:val="000959C5"/>
    <w:rsid w:val="000C4E66"/>
    <w:rsid w:val="000C6B60"/>
    <w:rsid w:val="000D4F5C"/>
    <w:rsid w:val="000D6C60"/>
    <w:rsid w:val="000F53EA"/>
    <w:rsid w:val="00122A2C"/>
    <w:rsid w:val="001448AF"/>
    <w:rsid w:val="001655A4"/>
    <w:rsid w:val="00175FFA"/>
    <w:rsid w:val="00181ED8"/>
    <w:rsid w:val="00184746"/>
    <w:rsid w:val="00190FCE"/>
    <w:rsid w:val="001B00F6"/>
    <w:rsid w:val="001D2872"/>
    <w:rsid w:val="00222DA3"/>
    <w:rsid w:val="00247C0C"/>
    <w:rsid w:val="00253693"/>
    <w:rsid w:val="00255592"/>
    <w:rsid w:val="00280313"/>
    <w:rsid w:val="002B34DE"/>
    <w:rsid w:val="002D2A0E"/>
    <w:rsid w:val="002E5C38"/>
    <w:rsid w:val="00315634"/>
    <w:rsid w:val="00322690"/>
    <w:rsid w:val="00341FB5"/>
    <w:rsid w:val="00347C79"/>
    <w:rsid w:val="003876CD"/>
    <w:rsid w:val="00387DA6"/>
    <w:rsid w:val="003923DC"/>
    <w:rsid w:val="003B77DA"/>
    <w:rsid w:val="003D2BB6"/>
    <w:rsid w:val="003D3656"/>
    <w:rsid w:val="003D3A96"/>
    <w:rsid w:val="003E2C56"/>
    <w:rsid w:val="00405EF4"/>
    <w:rsid w:val="0042224F"/>
    <w:rsid w:val="00440092"/>
    <w:rsid w:val="004552E2"/>
    <w:rsid w:val="00463D0E"/>
    <w:rsid w:val="004873E5"/>
    <w:rsid w:val="004D36AC"/>
    <w:rsid w:val="004E7105"/>
    <w:rsid w:val="005108DF"/>
    <w:rsid w:val="0052533D"/>
    <w:rsid w:val="00526BA6"/>
    <w:rsid w:val="00544626"/>
    <w:rsid w:val="00546A1C"/>
    <w:rsid w:val="0057405B"/>
    <w:rsid w:val="0058581D"/>
    <w:rsid w:val="005B3FF3"/>
    <w:rsid w:val="005E4888"/>
    <w:rsid w:val="005E51A9"/>
    <w:rsid w:val="00606BA6"/>
    <w:rsid w:val="00606FFD"/>
    <w:rsid w:val="00617763"/>
    <w:rsid w:val="00620800"/>
    <w:rsid w:val="0063013C"/>
    <w:rsid w:val="00634DF4"/>
    <w:rsid w:val="00636099"/>
    <w:rsid w:val="006374E9"/>
    <w:rsid w:val="00641E8F"/>
    <w:rsid w:val="0065263D"/>
    <w:rsid w:val="00662F7F"/>
    <w:rsid w:val="006677CA"/>
    <w:rsid w:val="00687547"/>
    <w:rsid w:val="00687EF5"/>
    <w:rsid w:val="00692EE2"/>
    <w:rsid w:val="006B79E1"/>
    <w:rsid w:val="006B7EDA"/>
    <w:rsid w:val="006E1230"/>
    <w:rsid w:val="00706A23"/>
    <w:rsid w:val="00721F22"/>
    <w:rsid w:val="00756884"/>
    <w:rsid w:val="00782EAF"/>
    <w:rsid w:val="00791327"/>
    <w:rsid w:val="007A1925"/>
    <w:rsid w:val="007A3464"/>
    <w:rsid w:val="007A59E3"/>
    <w:rsid w:val="0083182A"/>
    <w:rsid w:val="00845EF0"/>
    <w:rsid w:val="00870DDE"/>
    <w:rsid w:val="008845E6"/>
    <w:rsid w:val="008D2295"/>
    <w:rsid w:val="008F1C15"/>
    <w:rsid w:val="008F4D9A"/>
    <w:rsid w:val="008F7DA9"/>
    <w:rsid w:val="0091676F"/>
    <w:rsid w:val="00951BA2"/>
    <w:rsid w:val="0096730E"/>
    <w:rsid w:val="00980ECF"/>
    <w:rsid w:val="00983935"/>
    <w:rsid w:val="00993147"/>
    <w:rsid w:val="00996182"/>
    <w:rsid w:val="009A264E"/>
    <w:rsid w:val="009A2AC1"/>
    <w:rsid w:val="009E5C1F"/>
    <w:rsid w:val="00A031E0"/>
    <w:rsid w:val="00A03E2B"/>
    <w:rsid w:val="00A10AAC"/>
    <w:rsid w:val="00A51392"/>
    <w:rsid w:val="00A92E5C"/>
    <w:rsid w:val="00AC3F01"/>
    <w:rsid w:val="00B14EBA"/>
    <w:rsid w:val="00B34C14"/>
    <w:rsid w:val="00B81E54"/>
    <w:rsid w:val="00BA543C"/>
    <w:rsid w:val="00BD3309"/>
    <w:rsid w:val="00C20526"/>
    <w:rsid w:val="00C26CC4"/>
    <w:rsid w:val="00C35624"/>
    <w:rsid w:val="00C36A03"/>
    <w:rsid w:val="00C474AC"/>
    <w:rsid w:val="00C90725"/>
    <w:rsid w:val="00CB3144"/>
    <w:rsid w:val="00CC49D1"/>
    <w:rsid w:val="00CD0EC1"/>
    <w:rsid w:val="00CD57B0"/>
    <w:rsid w:val="00CD7A45"/>
    <w:rsid w:val="00CE7308"/>
    <w:rsid w:val="00D0662A"/>
    <w:rsid w:val="00D10BBB"/>
    <w:rsid w:val="00D206CB"/>
    <w:rsid w:val="00D2221A"/>
    <w:rsid w:val="00D65095"/>
    <w:rsid w:val="00DE4FC9"/>
    <w:rsid w:val="00DF2864"/>
    <w:rsid w:val="00E30827"/>
    <w:rsid w:val="00E55C09"/>
    <w:rsid w:val="00E57EFD"/>
    <w:rsid w:val="00E64B50"/>
    <w:rsid w:val="00E801ED"/>
    <w:rsid w:val="00E87D4A"/>
    <w:rsid w:val="00EB6658"/>
    <w:rsid w:val="00EB7606"/>
    <w:rsid w:val="00EF25FA"/>
    <w:rsid w:val="00EF74B3"/>
    <w:rsid w:val="00F11A57"/>
    <w:rsid w:val="00F52262"/>
    <w:rsid w:val="00F67026"/>
    <w:rsid w:val="00F80785"/>
    <w:rsid w:val="00F831BF"/>
    <w:rsid w:val="00F9354C"/>
    <w:rsid w:val="00F97790"/>
    <w:rsid w:val="00FA70B9"/>
    <w:rsid w:val="00FB53B0"/>
    <w:rsid w:val="00FC3F28"/>
    <w:rsid w:val="00FF1E46"/>
    <w:rsid w:val="00FF3B17"/>
    <w:rsid w:val="00FF6C4F"/>
    <w:rsid w:val="00FF703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AC8D44"/>
  <w14:defaultImageDpi w14:val="0"/>
  <w15:docId w15:val="{6E2E2255-F33D-4DC6-BF6C-1F8A4CB92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character" w:customStyle="1" w:styleId="BodyTextChar">
    <w:name w:val="Body Text Char"/>
    <w:basedOn w:val="DefaultParagraphFont"/>
    <w:link w:val="BodyText"/>
    <w:uiPriority w:val="99"/>
    <w:locked/>
    <w:rPr>
      <w:rFonts w:ascii="Arial" w:hAnsi="Arial" w:cs="Arial"/>
    </w:rPr>
  </w:style>
  <w:style w:type="paragraph" w:styleId="Title">
    <w:name w:val="Title"/>
    <w:basedOn w:val="Normal"/>
    <w:next w:val="Normal"/>
    <w:link w:val="TitleChar"/>
    <w:uiPriority w:val="1"/>
    <w:qFormat/>
    <w:pPr>
      <w:spacing w:line="673" w:lineRule="exact"/>
      <w:ind w:left="112"/>
    </w:pPr>
    <w:rPr>
      <w:b/>
      <w:bCs/>
      <w:sz w:val="61"/>
      <w:szCs w:val="61"/>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link w:val="ListParagraphChar"/>
    <w:uiPriority w:val="34"/>
    <w:qFormat/>
    <w:rPr>
      <w:rFonts w:ascii="Times New Roman" w:hAnsi="Times New Roman" w:cs="Times New Roman"/>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59"/>
    <w:rsid w:val="00175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11A57"/>
    <w:rPr>
      <w:color w:val="0563C1"/>
      <w:u w:val="single"/>
    </w:rPr>
  </w:style>
  <w:style w:type="character" w:customStyle="1" w:styleId="ListParagraphChar">
    <w:name w:val="List Paragraph Char"/>
    <w:link w:val="ListParagraph"/>
    <w:uiPriority w:val="34"/>
    <w:locked/>
    <w:rsid w:val="006E1230"/>
    <w:rPr>
      <w:rFonts w:ascii="Times New Roman" w:hAnsi="Times New Roman"/>
      <w:sz w:val="24"/>
      <w:szCs w:val="24"/>
    </w:rPr>
  </w:style>
  <w:style w:type="paragraph" w:customStyle="1" w:styleId="Default">
    <w:name w:val="Default"/>
    <w:rsid w:val="00C20526"/>
    <w:pPr>
      <w:autoSpaceDE w:val="0"/>
      <w:autoSpaceDN w:val="0"/>
      <w:adjustRightInd w:val="0"/>
      <w:spacing w:after="0" w:line="240" w:lineRule="auto"/>
    </w:pPr>
    <w:rPr>
      <w:rFonts w:ascii="Times New Roman" w:hAnsi="Times New Roman"/>
      <w:color w:val="000000"/>
      <w:sz w:val="24"/>
      <w:szCs w:val="24"/>
    </w:rPr>
  </w:style>
  <w:style w:type="character" w:customStyle="1" w:styleId="UnresolvedMention1">
    <w:name w:val="Unresolved Mention1"/>
    <w:basedOn w:val="DefaultParagraphFont"/>
    <w:uiPriority w:val="99"/>
    <w:semiHidden/>
    <w:unhideWhenUsed/>
    <w:rsid w:val="0063013C"/>
    <w:rPr>
      <w:color w:val="605E5C"/>
      <w:shd w:val="clear" w:color="auto" w:fill="E1DFDD"/>
    </w:rPr>
  </w:style>
  <w:style w:type="character" w:styleId="UnresolvedMention">
    <w:name w:val="Unresolved Mention"/>
    <w:basedOn w:val="DefaultParagraphFont"/>
    <w:uiPriority w:val="99"/>
    <w:semiHidden/>
    <w:unhideWhenUsed/>
    <w:rsid w:val="00C90725"/>
    <w:rPr>
      <w:color w:val="605E5C"/>
      <w:shd w:val="clear" w:color="auto" w:fill="E1DFDD"/>
    </w:rPr>
  </w:style>
  <w:style w:type="paragraph" w:styleId="Revision">
    <w:name w:val="Revision"/>
    <w:hidden/>
    <w:uiPriority w:val="99"/>
    <w:semiHidden/>
    <w:rsid w:val="00544626"/>
    <w:pPr>
      <w:spacing w:after="0" w:line="240" w:lineRule="auto"/>
    </w:pPr>
    <w:rPr>
      <w:rFonts w:ascii="Arial" w:hAnsi="Arial" w:cs="Arial"/>
    </w:rPr>
  </w:style>
  <w:style w:type="paragraph" w:styleId="BalloonText">
    <w:name w:val="Balloon Text"/>
    <w:basedOn w:val="Normal"/>
    <w:link w:val="BalloonTextChar"/>
    <w:uiPriority w:val="99"/>
    <w:semiHidden/>
    <w:unhideWhenUsed/>
    <w:rsid w:val="005253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53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75216">
      <w:bodyDiv w:val="1"/>
      <w:marLeft w:val="0"/>
      <w:marRight w:val="0"/>
      <w:marTop w:val="0"/>
      <w:marBottom w:val="0"/>
      <w:divBdr>
        <w:top w:val="none" w:sz="0" w:space="0" w:color="auto"/>
        <w:left w:val="none" w:sz="0" w:space="0" w:color="auto"/>
        <w:bottom w:val="none" w:sz="0" w:space="0" w:color="auto"/>
        <w:right w:val="none" w:sz="0" w:space="0" w:color="auto"/>
      </w:divBdr>
    </w:div>
    <w:div w:id="808327944">
      <w:bodyDiv w:val="1"/>
      <w:marLeft w:val="0"/>
      <w:marRight w:val="0"/>
      <w:marTop w:val="0"/>
      <w:marBottom w:val="0"/>
      <w:divBdr>
        <w:top w:val="none" w:sz="0" w:space="0" w:color="auto"/>
        <w:left w:val="none" w:sz="0" w:space="0" w:color="auto"/>
        <w:bottom w:val="none" w:sz="0" w:space="0" w:color="auto"/>
        <w:right w:val="none" w:sz="0" w:space="0" w:color="auto"/>
      </w:divBdr>
    </w:div>
    <w:div w:id="1592735862">
      <w:bodyDiv w:val="1"/>
      <w:marLeft w:val="0"/>
      <w:marRight w:val="0"/>
      <w:marTop w:val="0"/>
      <w:marBottom w:val="0"/>
      <w:divBdr>
        <w:top w:val="none" w:sz="0" w:space="0" w:color="auto"/>
        <w:left w:val="none" w:sz="0" w:space="0" w:color="auto"/>
        <w:bottom w:val="none" w:sz="0" w:space="0" w:color="auto"/>
        <w:right w:val="none" w:sz="0" w:space="0" w:color="auto"/>
      </w:divBdr>
      <w:divsChild>
        <w:div w:id="1995378900">
          <w:marLeft w:val="0"/>
          <w:marRight w:val="0"/>
          <w:marTop w:val="0"/>
          <w:marBottom w:val="0"/>
          <w:divBdr>
            <w:top w:val="none" w:sz="0" w:space="0" w:color="auto"/>
            <w:left w:val="none" w:sz="0" w:space="0" w:color="auto"/>
            <w:bottom w:val="none" w:sz="0" w:space="0" w:color="auto"/>
            <w:right w:val="none" w:sz="0" w:space="0" w:color="auto"/>
          </w:divBdr>
        </w:div>
        <w:div w:id="783965073">
          <w:marLeft w:val="0"/>
          <w:marRight w:val="0"/>
          <w:marTop w:val="0"/>
          <w:marBottom w:val="0"/>
          <w:divBdr>
            <w:top w:val="none" w:sz="0" w:space="0" w:color="auto"/>
            <w:left w:val="none" w:sz="0" w:space="0" w:color="auto"/>
            <w:bottom w:val="none" w:sz="0" w:space="0" w:color="auto"/>
            <w:right w:val="none" w:sz="0" w:space="0" w:color="auto"/>
          </w:divBdr>
          <w:divsChild>
            <w:div w:id="546140993">
              <w:marLeft w:val="0"/>
              <w:marRight w:val="0"/>
              <w:marTop w:val="0"/>
              <w:marBottom w:val="0"/>
              <w:divBdr>
                <w:top w:val="none" w:sz="0" w:space="0" w:color="auto"/>
                <w:left w:val="none" w:sz="0" w:space="0" w:color="auto"/>
                <w:bottom w:val="none" w:sz="0" w:space="0" w:color="auto"/>
                <w:right w:val="none" w:sz="0" w:space="0" w:color="auto"/>
              </w:divBdr>
              <w:divsChild>
                <w:div w:id="59841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616108">
          <w:marLeft w:val="0"/>
          <w:marRight w:val="0"/>
          <w:marTop w:val="100"/>
          <w:marBottom w:val="0"/>
          <w:divBdr>
            <w:top w:val="none" w:sz="0" w:space="0" w:color="auto"/>
            <w:left w:val="none" w:sz="0" w:space="0" w:color="auto"/>
            <w:bottom w:val="none" w:sz="0" w:space="0" w:color="auto"/>
            <w:right w:val="none" w:sz="0" w:space="0" w:color="auto"/>
          </w:divBdr>
        </w:div>
        <w:div w:id="1098254598">
          <w:marLeft w:val="0"/>
          <w:marRight w:val="0"/>
          <w:marTop w:val="0"/>
          <w:marBottom w:val="0"/>
          <w:divBdr>
            <w:top w:val="none" w:sz="0" w:space="0" w:color="auto"/>
            <w:left w:val="none" w:sz="0" w:space="0" w:color="auto"/>
            <w:bottom w:val="none" w:sz="0" w:space="0" w:color="auto"/>
            <w:right w:val="none" w:sz="0" w:space="0" w:color="auto"/>
          </w:divBdr>
          <w:divsChild>
            <w:div w:id="911432045">
              <w:marLeft w:val="0"/>
              <w:marRight w:val="0"/>
              <w:marTop w:val="0"/>
              <w:marBottom w:val="0"/>
              <w:divBdr>
                <w:top w:val="none" w:sz="0" w:space="0" w:color="auto"/>
                <w:left w:val="none" w:sz="0" w:space="0" w:color="auto"/>
                <w:bottom w:val="none" w:sz="0" w:space="0" w:color="auto"/>
                <w:right w:val="none" w:sz="0" w:space="0" w:color="auto"/>
              </w:divBdr>
              <w:divsChild>
                <w:div w:id="775446549">
                  <w:marLeft w:val="0"/>
                  <w:marRight w:val="0"/>
                  <w:marTop w:val="0"/>
                  <w:marBottom w:val="0"/>
                  <w:divBdr>
                    <w:top w:val="none" w:sz="0" w:space="0" w:color="auto"/>
                    <w:left w:val="none" w:sz="0" w:space="0" w:color="auto"/>
                    <w:bottom w:val="none" w:sz="0" w:space="0" w:color="auto"/>
                    <w:right w:val="none" w:sz="0" w:space="0" w:color="auto"/>
                  </w:divBdr>
                  <w:divsChild>
                    <w:div w:id="130115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87644">
          <w:marLeft w:val="0"/>
          <w:marRight w:val="0"/>
          <w:marTop w:val="0"/>
          <w:marBottom w:val="0"/>
          <w:divBdr>
            <w:top w:val="none" w:sz="0" w:space="0" w:color="auto"/>
            <w:left w:val="none" w:sz="0" w:space="0" w:color="auto"/>
            <w:bottom w:val="none" w:sz="0" w:space="0" w:color="auto"/>
            <w:right w:val="none" w:sz="0" w:space="0" w:color="auto"/>
          </w:divBdr>
          <w:divsChild>
            <w:div w:id="1568685340">
              <w:marLeft w:val="0"/>
              <w:marRight w:val="0"/>
              <w:marTop w:val="0"/>
              <w:marBottom w:val="0"/>
              <w:divBdr>
                <w:top w:val="none" w:sz="0" w:space="0" w:color="auto"/>
                <w:left w:val="none" w:sz="0" w:space="0" w:color="auto"/>
                <w:bottom w:val="none" w:sz="0" w:space="0" w:color="auto"/>
                <w:right w:val="none" w:sz="0" w:space="0" w:color="auto"/>
              </w:divBdr>
              <w:divsChild>
                <w:div w:id="8374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orge.gov.za/planning-and-development-cat/land-use-applications/land-use-submission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acoetzee@george.gov.za"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info@vreken.co.za" TargetMode="External"/><Relationship Id="rId5" Type="http://schemas.openxmlformats.org/officeDocument/2006/relationships/webSettings" Target="webSettings.xml"/><Relationship Id="rId10" Type="http://schemas.openxmlformats.org/officeDocument/2006/relationships/hyperlink" Target="https://www.george.gov.za/planning-and-development-cat/land-use-applications/land-use-submissions/" TargetMode="External"/><Relationship Id="rId4" Type="http://schemas.openxmlformats.org/officeDocument/2006/relationships/settings" Target="settings.xml"/><Relationship Id="rId9" Type="http://schemas.openxmlformats.org/officeDocument/2006/relationships/hyperlink" Target="mailto:info@vreken.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A8D769-63C3-4763-BC5D-BE14346FD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907</Words>
  <Characters>5174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ILANE HUYSER</dc:creator>
  <cp:lastModifiedBy>Bianca Du Toit</cp:lastModifiedBy>
  <cp:revision>2</cp:revision>
  <cp:lastPrinted>2023-07-05T07:34:00Z</cp:lastPrinted>
  <dcterms:created xsi:type="dcterms:W3CDTF">2026-10-26T05:44:00Z</dcterms:created>
  <dcterms:modified xsi:type="dcterms:W3CDTF">2026-10-26T05:44:00Z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16.1 (Windows)</vt:lpwstr>
  </property>
  <property fmtid="{D5CDD505-2E9C-101B-9397-08002B2CF9AE}" pid="3" name="GrammarlyDocumentId">
    <vt:lpwstr>58a76cad662456e07b71fbd10f090a8898b45bc4747c665eaf3c4ef64342c288</vt:lpwstr>
  </property>
</Properties>
</file>